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B815" w14:textId="77777777" w:rsidR="00E57841" w:rsidRDefault="00E57841" w:rsidP="004B2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D395511" w14:textId="77777777" w:rsidR="00E57841" w:rsidRDefault="00E57841" w:rsidP="004B2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D232D05" w14:textId="25273784" w:rsidR="00E57841" w:rsidRPr="00E57841" w:rsidRDefault="00E57841" w:rsidP="00E57841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</w:rPr>
      </w:pPr>
      <w:bookmarkStart w:id="0" w:name="_GoBack"/>
      <w:r w:rsidRPr="00E57841">
        <w:rPr>
          <w:rFonts w:ascii="Times New Roman" w:hAnsi="Times New Roman" w:cs="Times New Roman"/>
          <w:b/>
          <w:i/>
          <w:iCs/>
          <w:sz w:val="24"/>
        </w:rPr>
        <w:t>ПРОЕКТ</w:t>
      </w:r>
    </w:p>
    <w:bookmarkEnd w:id="0"/>
    <w:p w14:paraId="192C5B32" w14:textId="1B815EEB" w:rsidR="002C4ADE" w:rsidRPr="008D667E" w:rsidRDefault="002C4ADE" w:rsidP="004B2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 xml:space="preserve">РЕЗОЛЮЦИЯ </w:t>
      </w:r>
    </w:p>
    <w:p w14:paraId="55B35D90" w14:textId="77777777" w:rsidR="002C4ADE" w:rsidRDefault="002C4ADE" w:rsidP="004B2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Круглого стола «</w:t>
      </w:r>
      <w:r w:rsidR="003459A4" w:rsidRPr="003459A4">
        <w:rPr>
          <w:rFonts w:ascii="Times New Roman" w:hAnsi="Times New Roman" w:cs="Times New Roman"/>
          <w:b/>
          <w:sz w:val="24"/>
        </w:rPr>
        <w:t>Инновационная медицина. Вопросы доступности</w:t>
      </w:r>
      <w:r w:rsidRPr="002D6C02">
        <w:rPr>
          <w:rFonts w:ascii="Times New Roman" w:hAnsi="Times New Roman" w:cs="Times New Roman"/>
          <w:b/>
          <w:sz w:val="24"/>
        </w:rPr>
        <w:t>»</w:t>
      </w:r>
    </w:p>
    <w:p w14:paraId="5D193354" w14:textId="3AA39BF4" w:rsidR="002C4ADE" w:rsidRDefault="002C4ADE" w:rsidP="004B2C64">
      <w:pPr>
        <w:widowControl w:val="0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0B8">
        <w:rPr>
          <w:rFonts w:ascii="Times New Roman" w:hAnsi="Times New Roman" w:cs="Times New Roman"/>
          <w:b/>
          <w:i/>
          <w:sz w:val="24"/>
          <w:szCs w:val="24"/>
        </w:rPr>
        <w:t>Россия, Москва, 2</w:t>
      </w:r>
      <w:r w:rsidR="007B614A" w:rsidRPr="007B614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270B8">
        <w:rPr>
          <w:rFonts w:ascii="Times New Roman" w:hAnsi="Times New Roman" w:cs="Times New Roman"/>
          <w:b/>
          <w:i/>
          <w:sz w:val="24"/>
          <w:szCs w:val="24"/>
        </w:rPr>
        <w:t xml:space="preserve"> ноября 20</w:t>
      </w:r>
      <w:r w:rsidR="007B614A" w:rsidRPr="007B614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D270B8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14:paraId="555757B5" w14:textId="77777777" w:rsidR="004B2C64" w:rsidRPr="00D270B8" w:rsidRDefault="004B2C64" w:rsidP="004B2C64">
      <w:pPr>
        <w:widowControl w:val="0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D30B70" w14:textId="1D6C1BD6" w:rsidR="002C4ADE" w:rsidRDefault="002C4ADE" w:rsidP="004B2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70B8">
        <w:rPr>
          <w:rFonts w:ascii="Times New Roman" w:hAnsi="Times New Roman" w:cs="Times New Roman"/>
          <w:sz w:val="24"/>
        </w:rPr>
        <w:t>Н</w:t>
      </w:r>
      <w:r w:rsidRPr="008D667E">
        <w:rPr>
          <w:rFonts w:ascii="Times New Roman" w:hAnsi="Times New Roman" w:cs="Times New Roman"/>
          <w:sz w:val="24"/>
        </w:rPr>
        <w:t>а площадке Х</w:t>
      </w:r>
      <w:r w:rsidR="007B614A">
        <w:rPr>
          <w:rFonts w:ascii="Times New Roman" w:hAnsi="Times New Roman" w:cs="Times New Roman"/>
          <w:sz w:val="24"/>
          <w:lang w:val="en-US"/>
        </w:rPr>
        <w:t>I</w:t>
      </w:r>
      <w:r w:rsidRPr="008D667E">
        <w:rPr>
          <w:rFonts w:ascii="Times New Roman" w:hAnsi="Times New Roman" w:cs="Times New Roman"/>
          <w:sz w:val="24"/>
        </w:rPr>
        <w:t xml:space="preserve"> Всероссийского конгресса пациентов «</w:t>
      </w:r>
      <w:r w:rsidR="007B614A">
        <w:rPr>
          <w:rFonts w:ascii="Times New Roman" w:hAnsi="Times New Roman" w:cs="Times New Roman"/>
          <w:sz w:val="24"/>
        </w:rPr>
        <w:t xml:space="preserve">Персонифицированный подход в обеспечении пациентов </w:t>
      </w:r>
      <w:r w:rsidR="00167177">
        <w:rPr>
          <w:rFonts w:ascii="Times New Roman" w:hAnsi="Times New Roman" w:cs="Times New Roman"/>
          <w:sz w:val="24"/>
        </w:rPr>
        <w:t xml:space="preserve">с псориатическим артритом </w:t>
      </w:r>
      <w:r w:rsidR="007B614A">
        <w:rPr>
          <w:rFonts w:ascii="Times New Roman" w:hAnsi="Times New Roman" w:cs="Times New Roman"/>
          <w:sz w:val="24"/>
        </w:rPr>
        <w:t>инновационной биологической терапи</w:t>
      </w:r>
      <w:r w:rsidR="00CD679C">
        <w:rPr>
          <w:rFonts w:ascii="Times New Roman" w:hAnsi="Times New Roman" w:cs="Times New Roman"/>
          <w:sz w:val="24"/>
        </w:rPr>
        <w:t>ей</w:t>
      </w:r>
      <w:r w:rsidRPr="002D6C02">
        <w:rPr>
          <w:rFonts w:ascii="Times New Roman" w:hAnsi="Times New Roman" w:cs="Times New Roman"/>
          <w:sz w:val="24"/>
        </w:rPr>
        <w:t>»</w:t>
      </w:r>
      <w:r w:rsidRPr="008D667E">
        <w:rPr>
          <w:rFonts w:ascii="Times New Roman" w:hAnsi="Times New Roman" w:cs="Times New Roman"/>
          <w:sz w:val="24"/>
        </w:rPr>
        <w:t>.</w:t>
      </w:r>
    </w:p>
    <w:p w14:paraId="7D6A8D11" w14:textId="77777777" w:rsidR="003459A4" w:rsidRDefault="003459A4" w:rsidP="004B2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459A4">
        <w:rPr>
          <w:rFonts w:ascii="Times New Roman" w:hAnsi="Times New Roman" w:cs="Times New Roman"/>
          <w:sz w:val="24"/>
        </w:rPr>
        <w:t>В заседании и работе круглого стола приняли участие представители пациентских организаций, представители экспертных, медицинских и общественных организаций.</w:t>
      </w:r>
    </w:p>
    <w:p w14:paraId="64831CF0" w14:textId="74407AFC" w:rsidR="00365E1C" w:rsidRDefault="00365E1C" w:rsidP="004B2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 круглого стола на примере </w:t>
      </w:r>
      <w:r w:rsidR="00167177">
        <w:rPr>
          <w:rFonts w:ascii="Times New Roman" w:hAnsi="Times New Roman" w:cs="Times New Roman"/>
          <w:sz w:val="24"/>
        </w:rPr>
        <w:t>псориатического артрита</w:t>
      </w:r>
      <w:r>
        <w:rPr>
          <w:rFonts w:ascii="Times New Roman" w:hAnsi="Times New Roman" w:cs="Times New Roman"/>
          <w:sz w:val="24"/>
        </w:rPr>
        <w:t xml:space="preserve"> разобрали возможные препятствия для доступности инновационного лечения, а также пути преодоления проблем такой доступности.</w:t>
      </w:r>
    </w:p>
    <w:p w14:paraId="68BAF860" w14:textId="56F5F235" w:rsidR="00167177" w:rsidRDefault="00167177" w:rsidP="004B2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экспертной оценке в России псориатическим артритом страдает от 70 000 до 300 000 пациентов. </w:t>
      </w:r>
      <w:r w:rsidR="00946D7C">
        <w:rPr>
          <w:rFonts w:ascii="Times New Roman" w:hAnsi="Times New Roman" w:cs="Times New Roman"/>
          <w:sz w:val="24"/>
        </w:rPr>
        <w:t>Обычно псориатический артрит развивается в трудоспособном возрасте (25-55 лет, средний возраст постановки диагноза 29 лет), при отсутствии адекватного лечения до 50-80% становятся инвалидами, средний возраст инвалидизации составляет 48 лет.</w:t>
      </w:r>
    </w:p>
    <w:p w14:paraId="68F98F9D" w14:textId="3DA84012" w:rsidR="004265A6" w:rsidRDefault="00946D7C" w:rsidP="00426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назначение лекарственной терапии, включая инновационные биологические препараты, позволяет существенно замедлить и</w:t>
      </w:r>
      <w:r w:rsidR="004265A6">
        <w:rPr>
          <w:rFonts w:ascii="Times New Roman" w:hAnsi="Times New Roman" w:cs="Times New Roman"/>
          <w:sz w:val="24"/>
        </w:rPr>
        <w:t>ли предотвратить инвалидизацию, что особенно актуально с учетом высокого процента экономически активного населения в данной когорте пациентов: согласно данным клинического мониторинга современной ситуации в области диагностики и лечения пациентов с псориатическим артритом 61% пациентов работают, при этом только у 37% пациентов есть инвалидность, у 63% инвалидности нет.</w:t>
      </w:r>
    </w:p>
    <w:p w14:paraId="3212EFBA" w14:textId="219196D5" w:rsidR="00CD679C" w:rsidRDefault="00DB6EC3" w:rsidP="00426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медико-экономическому анализу влияния инвалидизации, ассоциированной с ревматическими заболеваниями, на экономику страны, повышение охвата пациентов таргетной терапией (ГИБП, малые молекулы) до среднемировых норм (15-20%) экономически оправдано вследствие снижения экономического бремени, связанного с инвалидизацией. </w:t>
      </w:r>
    </w:p>
    <w:p w14:paraId="14FA03A0" w14:textId="222DA67F" w:rsidR="00474F30" w:rsidRPr="00474F30" w:rsidRDefault="004265A6" w:rsidP="004B2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этой связи беспокойство профильного медицинского и пациентского сообществ вызывает</w:t>
      </w:r>
      <w:r w:rsidR="00474F30" w:rsidRPr="00474F30">
        <w:rPr>
          <w:rFonts w:ascii="Times New Roman" w:hAnsi="Times New Roman" w:cs="Times New Roman"/>
          <w:sz w:val="24"/>
        </w:rPr>
        <w:t xml:space="preserve"> ограничени</w:t>
      </w:r>
      <w:r>
        <w:rPr>
          <w:rFonts w:ascii="Times New Roman" w:hAnsi="Times New Roman" w:cs="Times New Roman"/>
          <w:sz w:val="24"/>
        </w:rPr>
        <w:t>е</w:t>
      </w:r>
      <w:r w:rsidR="00474F30" w:rsidRPr="00474F30">
        <w:rPr>
          <w:rFonts w:ascii="Times New Roman" w:hAnsi="Times New Roman" w:cs="Times New Roman"/>
          <w:sz w:val="24"/>
        </w:rPr>
        <w:t xml:space="preserve"> доступности льготного лекарс</w:t>
      </w:r>
      <w:r w:rsidR="00474F30" w:rsidRPr="00826CAC">
        <w:rPr>
          <w:rFonts w:ascii="Times New Roman" w:hAnsi="Times New Roman" w:cs="Times New Roman"/>
          <w:sz w:val="24"/>
        </w:rPr>
        <w:t>твенного обеспечения за счет необходимости получения статуса «инвалид» для получен</w:t>
      </w:r>
      <w:r w:rsidR="00474F30" w:rsidRPr="00474F30">
        <w:rPr>
          <w:rFonts w:ascii="Times New Roman" w:hAnsi="Times New Roman" w:cs="Times New Roman"/>
          <w:sz w:val="24"/>
        </w:rPr>
        <w:t>ия циклической терапии генно-инженерных биопрепаратами. Данное ограничение обусловлено следующими недостатками Постановления Правительства №890 от 30 июля 1994 года:</w:t>
      </w:r>
    </w:p>
    <w:p w14:paraId="5669BBD5" w14:textId="77777777" w:rsidR="00474F30" w:rsidRPr="00474F30" w:rsidRDefault="00474F30" w:rsidP="004B2C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3103">
        <w:rPr>
          <w:rFonts w:ascii="Times New Roman" w:hAnsi="Times New Roman" w:cs="Times New Roman"/>
          <w:sz w:val="24"/>
        </w:rPr>
        <w:t>Отсутствие большого количества тяжелых хронических заболеваний</w:t>
      </w:r>
    </w:p>
    <w:p w14:paraId="3157C8C0" w14:textId="77777777" w:rsidR="00474F30" w:rsidRPr="00474F30" w:rsidRDefault="00474F30" w:rsidP="004B2C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3103">
        <w:rPr>
          <w:rFonts w:ascii="Times New Roman" w:hAnsi="Times New Roman" w:cs="Times New Roman"/>
          <w:sz w:val="24"/>
        </w:rPr>
        <w:t>Отсутствие большого количества жизненно необходимых л</w:t>
      </w:r>
      <w:r w:rsidR="00826CAC">
        <w:rPr>
          <w:rFonts w:ascii="Times New Roman" w:hAnsi="Times New Roman" w:cs="Times New Roman"/>
          <w:sz w:val="24"/>
        </w:rPr>
        <w:t>екарственных препаратов</w:t>
      </w:r>
    </w:p>
    <w:p w14:paraId="4086E9EF" w14:textId="7DFC0A97" w:rsidR="00167177" w:rsidRPr="00DB6EC3" w:rsidRDefault="00474F30" w:rsidP="00DB6E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3103">
        <w:rPr>
          <w:rFonts w:ascii="Times New Roman" w:hAnsi="Times New Roman" w:cs="Times New Roman"/>
          <w:sz w:val="24"/>
        </w:rPr>
        <w:t>Названия заболеваний не соответствуют МКБ-10</w:t>
      </w:r>
    </w:p>
    <w:p w14:paraId="276A8937" w14:textId="1A72B2C8" w:rsidR="00826CAC" w:rsidRDefault="00474F30" w:rsidP="00167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следствие, на примере </w:t>
      </w:r>
      <w:r w:rsidR="00167177">
        <w:rPr>
          <w:rFonts w:ascii="Times New Roman" w:hAnsi="Times New Roman" w:cs="Times New Roman"/>
          <w:sz w:val="24"/>
        </w:rPr>
        <w:t>псориатического артрита</w:t>
      </w:r>
      <w:r>
        <w:rPr>
          <w:rFonts w:ascii="Times New Roman" w:hAnsi="Times New Roman" w:cs="Times New Roman"/>
          <w:sz w:val="24"/>
        </w:rPr>
        <w:t>, можно говорить об отсут</w:t>
      </w:r>
      <w:r w:rsidR="007B614A">
        <w:rPr>
          <w:rFonts w:ascii="Times New Roman" w:hAnsi="Times New Roman" w:cs="Times New Roman"/>
          <w:sz w:val="24"/>
        </w:rPr>
        <w:t>ст</w:t>
      </w:r>
      <w:r>
        <w:rPr>
          <w:rFonts w:ascii="Times New Roman" w:hAnsi="Times New Roman" w:cs="Times New Roman"/>
          <w:sz w:val="24"/>
        </w:rPr>
        <w:t>вии доступа к современн</w:t>
      </w:r>
      <w:r w:rsidR="00D166FA">
        <w:rPr>
          <w:rFonts w:ascii="Times New Roman" w:hAnsi="Times New Roman" w:cs="Times New Roman"/>
          <w:sz w:val="24"/>
        </w:rPr>
        <w:t>ому и с</w:t>
      </w:r>
      <w:r w:rsidR="007B614A">
        <w:rPr>
          <w:rFonts w:ascii="Times New Roman" w:hAnsi="Times New Roman" w:cs="Times New Roman"/>
          <w:sz w:val="24"/>
        </w:rPr>
        <w:t>воевременному</w:t>
      </w:r>
      <w:r>
        <w:rPr>
          <w:rFonts w:ascii="Times New Roman" w:hAnsi="Times New Roman" w:cs="Times New Roman"/>
          <w:sz w:val="24"/>
        </w:rPr>
        <w:t xml:space="preserve"> </w:t>
      </w:r>
      <w:r w:rsidR="00D166FA">
        <w:rPr>
          <w:rFonts w:ascii="Times New Roman" w:hAnsi="Times New Roman" w:cs="Times New Roman"/>
          <w:sz w:val="24"/>
        </w:rPr>
        <w:t>лечению, людей, не имеющих стат</w:t>
      </w:r>
      <w:r w:rsidR="00167177">
        <w:rPr>
          <w:rFonts w:ascii="Times New Roman" w:hAnsi="Times New Roman" w:cs="Times New Roman"/>
          <w:sz w:val="24"/>
        </w:rPr>
        <w:t>у</w:t>
      </w:r>
      <w:r w:rsidR="00D166FA">
        <w:rPr>
          <w:rFonts w:ascii="Times New Roman" w:hAnsi="Times New Roman" w:cs="Times New Roman"/>
          <w:sz w:val="24"/>
        </w:rPr>
        <w:t>са «инвалид»</w:t>
      </w:r>
      <w:r w:rsidR="00167177">
        <w:rPr>
          <w:rFonts w:ascii="Times New Roman" w:hAnsi="Times New Roman" w:cs="Times New Roman"/>
          <w:sz w:val="24"/>
        </w:rPr>
        <w:t>.</w:t>
      </w:r>
    </w:p>
    <w:p w14:paraId="3D4170E2" w14:textId="2A0DE2B3" w:rsidR="00CD679C" w:rsidRPr="00EB3025" w:rsidRDefault="00CD679C" w:rsidP="00167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Еще одной немаловажной проблемой, которую обсудили участники, является тема «немедицинского» прекращения лечения биологическими препаратами или «немедицинское» переключение пациентов с одной терапии на другую. Так, по данным клинического мониторинга современной ситуации в области диагностики и лечения </w:t>
      </w:r>
      <w:r>
        <w:rPr>
          <w:rFonts w:ascii="Times New Roman" w:hAnsi="Times New Roman" w:cs="Times New Roman"/>
          <w:sz w:val="24"/>
        </w:rPr>
        <w:lastRenderedPageBreak/>
        <w:t>пациентов с псориатическим артритом, при анализе причин отмены или смены биологических препаратов 52% случаев приходилось на административные причины или отсутствие препарата.</w:t>
      </w:r>
    </w:p>
    <w:p w14:paraId="3D1ECC09" w14:textId="77777777" w:rsidR="00710A9F" w:rsidRPr="008D667E" w:rsidRDefault="00710A9F" w:rsidP="00DB6EC3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Рекомендации участников круглого стола</w:t>
      </w:r>
    </w:p>
    <w:p w14:paraId="618652EE" w14:textId="77777777" w:rsidR="00D06F0F" w:rsidRDefault="003459A4" w:rsidP="004B2C6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Минздраву России:</w:t>
      </w:r>
    </w:p>
    <w:p w14:paraId="5FFF132C" w14:textId="161C71B3" w:rsidR="00323B5F" w:rsidRDefault="00323B5F" w:rsidP="004B2C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8CC13D" w14:textId="546F34DA" w:rsidR="002F6D4C" w:rsidRPr="00970D4F" w:rsidRDefault="002F6D4C" w:rsidP="00970D4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0D4F">
        <w:rPr>
          <w:rFonts w:ascii="Times New Roman" w:hAnsi="Times New Roman" w:cs="Times New Roman"/>
          <w:sz w:val="24"/>
        </w:rPr>
        <w:t xml:space="preserve">Определить соответствие </w:t>
      </w:r>
      <w:r w:rsidR="00282E28" w:rsidRPr="00970D4F">
        <w:rPr>
          <w:rFonts w:ascii="Times New Roman" w:hAnsi="Times New Roman" w:cs="Times New Roman"/>
          <w:sz w:val="24"/>
        </w:rPr>
        <w:t xml:space="preserve">категории заболеваний «Системные хронические тяжелые заболевания кожи» в Постановлении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с кодами МКБ. </w:t>
      </w:r>
      <w:r w:rsidRPr="00970D4F">
        <w:rPr>
          <w:rFonts w:ascii="Times New Roman" w:hAnsi="Times New Roman" w:cs="Times New Roman"/>
          <w:sz w:val="24"/>
        </w:rPr>
        <w:t xml:space="preserve">В </w:t>
      </w:r>
      <w:r w:rsidR="00282E28" w:rsidRPr="00970D4F">
        <w:rPr>
          <w:rFonts w:ascii="Times New Roman" w:hAnsi="Times New Roman" w:cs="Times New Roman"/>
          <w:sz w:val="24"/>
        </w:rPr>
        <w:t xml:space="preserve">том числе рассмотреть </w:t>
      </w:r>
      <w:r w:rsidRPr="00970D4F">
        <w:rPr>
          <w:rFonts w:ascii="Times New Roman" w:hAnsi="Times New Roman" w:cs="Times New Roman"/>
          <w:sz w:val="24"/>
        </w:rPr>
        <w:t xml:space="preserve">возможность </w:t>
      </w:r>
      <w:r w:rsidR="00282E28" w:rsidRPr="00970D4F">
        <w:rPr>
          <w:rFonts w:ascii="Times New Roman" w:hAnsi="Times New Roman" w:cs="Times New Roman"/>
          <w:sz w:val="24"/>
        </w:rPr>
        <w:t>отнесения</w:t>
      </w:r>
      <w:r w:rsidRPr="00970D4F">
        <w:rPr>
          <w:rFonts w:ascii="Times New Roman" w:hAnsi="Times New Roman" w:cs="Times New Roman"/>
          <w:sz w:val="24"/>
        </w:rPr>
        <w:t xml:space="preserve"> кодов МКБ-10 М07.0-М07.3</w:t>
      </w:r>
      <w:r w:rsidR="00282E28" w:rsidRPr="00970D4F">
        <w:rPr>
          <w:rFonts w:ascii="Times New Roman" w:hAnsi="Times New Roman" w:cs="Times New Roman"/>
          <w:sz w:val="24"/>
        </w:rPr>
        <w:t xml:space="preserve"> к категории заболеваний «Системные хронические тяжелые заболевания кожи»</w:t>
      </w:r>
      <w:r w:rsidR="007126FD" w:rsidRPr="00970D4F">
        <w:rPr>
          <w:rFonts w:ascii="Times New Roman" w:hAnsi="Times New Roman" w:cs="Times New Roman"/>
          <w:sz w:val="24"/>
        </w:rPr>
        <w:t>;</w:t>
      </w:r>
    </w:p>
    <w:p w14:paraId="06B7B179" w14:textId="494B8030" w:rsidR="004F0CC1" w:rsidRPr="00970D4F" w:rsidRDefault="00E82329" w:rsidP="00970D4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0D4F">
        <w:rPr>
          <w:rFonts w:ascii="Times New Roman" w:hAnsi="Times New Roman" w:cs="Times New Roman"/>
          <w:sz w:val="24"/>
        </w:rPr>
        <w:t xml:space="preserve">Рассмотреть возможность направления в органы исполнительной власти субъектов Российской Федерации в сфере охраны здоровья письма с рекомендацией </w:t>
      </w:r>
      <w:r w:rsidR="00282E28" w:rsidRPr="00970D4F">
        <w:rPr>
          <w:rFonts w:ascii="Times New Roman" w:hAnsi="Times New Roman" w:cs="Times New Roman"/>
          <w:sz w:val="24"/>
        </w:rPr>
        <w:t>кодов МКБ</w:t>
      </w:r>
      <w:r w:rsidR="007126FD">
        <w:rPr>
          <w:rFonts w:ascii="Times New Roman" w:hAnsi="Times New Roman" w:cs="Times New Roman"/>
          <w:sz w:val="24"/>
        </w:rPr>
        <w:t>-10</w:t>
      </w:r>
      <w:r w:rsidR="00282E28" w:rsidRPr="00970D4F">
        <w:rPr>
          <w:rFonts w:ascii="Times New Roman" w:hAnsi="Times New Roman" w:cs="Times New Roman"/>
          <w:sz w:val="24"/>
        </w:rPr>
        <w:t xml:space="preserve">, которые следует </w:t>
      </w:r>
      <w:r w:rsidRPr="00970D4F">
        <w:rPr>
          <w:rFonts w:ascii="Times New Roman" w:hAnsi="Times New Roman" w:cs="Times New Roman"/>
          <w:sz w:val="24"/>
        </w:rPr>
        <w:t>относить к категории заболеваний «Системные хронические тяжелые заболевания кожи» в соответствии с Постановлением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  <w:r w:rsidR="007126FD" w:rsidRPr="00970D4F">
        <w:rPr>
          <w:rFonts w:ascii="Times New Roman" w:hAnsi="Times New Roman" w:cs="Times New Roman"/>
          <w:sz w:val="24"/>
        </w:rPr>
        <w:t>;</w:t>
      </w:r>
    </w:p>
    <w:p w14:paraId="2E730A01" w14:textId="76EF5CE3" w:rsidR="004F0CC1" w:rsidRPr="00970D4F" w:rsidRDefault="007315E5" w:rsidP="00970D4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0D4F">
        <w:rPr>
          <w:rFonts w:ascii="Times New Roman" w:hAnsi="Times New Roman" w:cs="Times New Roman"/>
          <w:sz w:val="24"/>
        </w:rPr>
        <w:t xml:space="preserve">В связи с высоким уровнем </w:t>
      </w:r>
      <w:proofErr w:type="spellStart"/>
      <w:r w:rsidRPr="00970D4F">
        <w:rPr>
          <w:rFonts w:ascii="Times New Roman" w:hAnsi="Times New Roman" w:cs="Times New Roman"/>
          <w:sz w:val="24"/>
        </w:rPr>
        <w:t>инвалидизации</w:t>
      </w:r>
      <w:proofErr w:type="spellEnd"/>
      <w:r w:rsidRPr="00970D4F">
        <w:rPr>
          <w:rFonts w:ascii="Times New Roman" w:hAnsi="Times New Roman" w:cs="Times New Roman"/>
          <w:sz w:val="24"/>
        </w:rPr>
        <w:t xml:space="preserve"> молодого трудоспособного населения по профилю </w:t>
      </w:r>
      <w:r w:rsidR="00282E28" w:rsidRPr="00970D4F">
        <w:rPr>
          <w:rFonts w:ascii="Times New Roman" w:hAnsi="Times New Roman" w:cs="Times New Roman"/>
          <w:sz w:val="24"/>
        </w:rPr>
        <w:t>«</w:t>
      </w:r>
      <w:r w:rsidRPr="00970D4F">
        <w:rPr>
          <w:rFonts w:ascii="Times New Roman" w:hAnsi="Times New Roman" w:cs="Times New Roman"/>
          <w:sz w:val="24"/>
        </w:rPr>
        <w:t>ревматология</w:t>
      </w:r>
      <w:r w:rsidR="00282E28" w:rsidRPr="00970D4F">
        <w:rPr>
          <w:rFonts w:ascii="Times New Roman" w:hAnsi="Times New Roman" w:cs="Times New Roman"/>
          <w:sz w:val="24"/>
        </w:rPr>
        <w:t>»</w:t>
      </w:r>
      <w:r w:rsidRPr="00970D4F">
        <w:rPr>
          <w:rFonts w:ascii="Times New Roman" w:hAnsi="Times New Roman" w:cs="Times New Roman"/>
          <w:sz w:val="24"/>
        </w:rPr>
        <w:t xml:space="preserve"> и с целью увеличения доступности качественной медицинской помощи по профилю «ревматология» в</w:t>
      </w:r>
      <w:r w:rsidR="00F26BDE" w:rsidRPr="00970D4F">
        <w:rPr>
          <w:rFonts w:ascii="Times New Roman" w:hAnsi="Times New Roman" w:cs="Times New Roman"/>
          <w:sz w:val="24"/>
        </w:rPr>
        <w:t xml:space="preserve">нести изменения в Приказ Министерства здравоохранения </w:t>
      </w:r>
      <w:r w:rsidR="00282E28" w:rsidRPr="00970D4F">
        <w:rPr>
          <w:rFonts w:ascii="Times New Roman" w:hAnsi="Times New Roman" w:cs="Times New Roman"/>
          <w:sz w:val="24"/>
        </w:rPr>
        <w:t>Российской</w:t>
      </w:r>
      <w:r w:rsidR="00F26BDE" w:rsidRPr="00970D4F">
        <w:rPr>
          <w:rFonts w:ascii="Times New Roman" w:hAnsi="Times New Roman" w:cs="Times New Roman"/>
          <w:sz w:val="24"/>
        </w:rPr>
        <w:t xml:space="preserve">̆ Федерации от 12 ноября 2012 г. N 900н "Об утверждении Порядка оказания </w:t>
      </w:r>
      <w:r w:rsidR="00970D4F" w:rsidRPr="00970D4F">
        <w:rPr>
          <w:rFonts w:ascii="Times New Roman" w:hAnsi="Times New Roman" w:cs="Times New Roman"/>
          <w:sz w:val="24"/>
        </w:rPr>
        <w:t>медицинской</w:t>
      </w:r>
      <w:r w:rsidR="00F26BDE" w:rsidRPr="00970D4F">
        <w:rPr>
          <w:rFonts w:ascii="Times New Roman" w:hAnsi="Times New Roman" w:cs="Times New Roman"/>
          <w:sz w:val="24"/>
        </w:rPr>
        <w:t xml:space="preserve">̆ помощи взрослому населению по профилю "ревматология", сделав обязательным </w:t>
      </w:r>
      <w:r w:rsidRPr="00970D4F">
        <w:rPr>
          <w:rFonts w:ascii="Times New Roman" w:hAnsi="Times New Roman" w:cs="Times New Roman"/>
          <w:sz w:val="24"/>
        </w:rPr>
        <w:t>выполнение</w:t>
      </w:r>
      <w:r w:rsidR="00F26BDE" w:rsidRPr="00970D4F">
        <w:rPr>
          <w:rFonts w:ascii="Times New Roman" w:hAnsi="Times New Roman" w:cs="Times New Roman"/>
          <w:sz w:val="24"/>
        </w:rPr>
        <w:t xml:space="preserve"> </w:t>
      </w:r>
      <w:r w:rsidR="004F0CC1" w:rsidRPr="00970D4F">
        <w:rPr>
          <w:rFonts w:ascii="Times New Roman" w:hAnsi="Times New Roman" w:cs="Times New Roman"/>
          <w:sz w:val="24"/>
        </w:rPr>
        <w:t>норматив</w:t>
      </w:r>
      <w:r w:rsidR="00F26BDE" w:rsidRPr="00970D4F">
        <w:rPr>
          <w:rFonts w:ascii="Times New Roman" w:hAnsi="Times New Roman" w:cs="Times New Roman"/>
          <w:sz w:val="24"/>
        </w:rPr>
        <w:t>а</w:t>
      </w:r>
      <w:r w:rsidR="004F0CC1" w:rsidRPr="00970D4F">
        <w:rPr>
          <w:rFonts w:ascii="Times New Roman" w:hAnsi="Times New Roman" w:cs="Times New Roman"/>
          <w:sz w:val="24"/>
        </w:rPr>
        <w:t xml:space="preserve"> количества </w:t>
      </w:r>
      <w:r w:rsidR="00F26BDE" w:rsidRPr="00970D4F">
        <w:rPr>
          <w:rFonts w:ascii="Times New Roman" w:hAnsi="Times New Roman" w:cs="Times New Roman"/>
          <w:sz w:val="24"/>
        </w:rPr>
        <w:t>врачей-</w:t>
      </w:r>
      <w:r w:rsidR="004F0CC1" w:rsidRPr="00970D4F">
        <w:rPr>
          <w:rFonts w:ascii="Times New Roman" w:hAnsi="Times New Roman" w:cs="Times New Roman"/>
          <w:sz w:val="24"/>
        </w:rPr>
        <w:t xml:space="preserve">ревматологов (из расчета </w:t>
      </w:r>
      <w:r w:rsidR="00F26BDE" w:rsidRPr="00970D4F">
        <w:rPr>
          <w:rFonts w:ascii="Times New Roman" w:hAnsi="Times New Roman" w:cs="Times New Roman"/>
          <w:sz w:val="24"/>
        </w:rPr>
        <w:t xml:space="preserve">1 врач-ревматолог </w:t>
      </w:r>
      <w:r w:rsidR="004F0CC1" w:rsidRPr="00970D4F">
        <w:rPr>
          <w:rFonts w:ascii="Times New Roman" w:hAnsi="Times New Roman" w:cs="Times New Roman"/>
          <w:sz w:val="24"/>
        </w:rPr>
        <w:t xml:space="preserve">на </w:t>
      </w:r>
      <w:r w:rsidR="00F26BDE" w:rsidRPr="00970D4F">
        <w:rPr>
          <w:rFonts w:ascii="Times New Roman" w:hAnsi="Times New Roman" w:cs="Times New Roman"/>
          <w:sz w:val="24"/>
        </w:rPr>
        <w:t>5</w:t>
      </w:r>
      <w:r w:rsidR="004F0CC1" w:rsidRPr="00970D4F">
        <w:rPr>
          <w:rFonts w:ascii="Times New Roman" w:hAnsi="Times New Roman" w:cs="Times New Roman"/>
          <w:sz w:val="24"/>
        </w:rPr>
        <w:t xml:space="preserve">0 тыс. </w:t>
      </w:r>
      <w:r w:rsidR="00F26BDE" w:rsidRPr="00970D4F">
        <w:rPr>
          <w:rFonts w:ascii="Times New Roman" w:hAnsi="Times New Roman" w:cs="Times New Roman"/>
          <w:sz w:val="24"/>
        </w:rPr>
        <w:t xml:space="preserve">прикрепленного </w:t>
      </w:r>
      <w:r w:rsidR="004F0CC1" w:rsidRPr="00970D4F">
        <w:rPr>
          <w:rFonts w:ascii="Times New Roman" w:hAnsi="Times New Roman" w:cs="Times New Roman"/>
          <w:sz w:val="24"/>
        </w:rPr>
        <w:t>населения);</w:t>
      </w:r>
    </w:p>
    <w:p w14:paraId="0E538210" w14:textId="77777777" w:rsidR="004F0CC1" w:rsidRPr="00970D4F" w:rsidRDefault="004F0CC1" w:rsidP="00970D4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0D4F">
        <w:rPr>
          <w:rFonts w:ascii="Times New Roman" w:hAnsi="Times New Roman" w:cs="Times New Roman"/>
          <w:sz w:val="24"/>
        </w:rPr>
        <w:t>Выделить ревматологические диагнозы в качестве основных для адекватного их отражения в данных Медицинского информационно-аналитического центра;</w:t>
      </w:r>
    </w:p>
    <w:p w14:paraId="34B14E0B" w14:textId="298515E3" w:rsidR="004F0CC1" w:rsidRPr="00970D4F" w:rsidRDefault="004F0CC1" w:rsidP="00970D4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0D4F">
        <w:rPr>
          <w:rFonts w:ascii="Times New Roman" w:hAnsi="Times New Roman" w:cs="Times New Roman"/>
          <w:sz w:val="24"/>
        </w:rPr>
        <w:t>Повысить охват пациентов</w:t>
      </w:r>
      <w:r w:rsidR="00462492" w:rsidRPr="00970D4F">
        <w:rPr>
          <w:rFonts w:ascii="Times New Roman" w:hAnsi="Times New Roman" w:cs="Times New Roman"/>
          <w:sz w:val="24"/>
        </w:rPr>
        <w:t xml:space="preserve"> с псориатическим артритом </w:t>
      </w:r>
      <w:r w:rsidRPr="00970D4F">
        <w:rPr>
          <w:rFonts w:ascii="Times New Roman" w:hAnsi="Times New Roman" w:cs="Times New Roman"/>
          <w:sz w:val="24"/>
        </w:rPr>
        <w:t xml:space="preserve">таргетной терапией (ГИБП, малые молекулы) до среднемировых норм (15–20%), </w:t>
      </w:r>
      <w:r w:rsidR="00750350" w:rsidRPr="00970D4F">
        <w:rPr>
          <w:rFonts w:ascii="Times New Roman" w:hAnsi="Times New Roman" w:cs="Times New Roman"/>
          <w:sz w:val="24"/>
        </w:rPr>
        <w:t>за счет увеличения случаев по профилю «ревматология» в условиях стационар</w:t>
      </w:r>
      <w:r w:rsidR="00282E28" w:rsidRPr="00970D4F">
        <w:rPr>
          <w:rFonts w:ascii="Times New Roman" w:hAnsi="Times New Roman" w:cs="Times New Roman"/>
          <w:sz w:val="24"/>
        </w:rPr>
        <w:t>а</w:t>
      </w:r>
      <w:r w:rsidR="00750350" w:rsidRPr="00970D4F">
        <w:rPr>
          <w:rFonts w:ascii="Times New Roman" w:hAnsi="Times New Roman" w:cs="Times New Roman"/>
          <w:sz w:val="24"/>
        </w:rPr>
        <w:t xml:space="preserve">, </w:t>
      </w:r>
      <w:r w:rsidR="00282E28" w:rsidRPr="00970D4F">
        <w:rPr>
          <w:rFonts w:ascii="Times New Roman" w:hAnsi="Times New Roman" w:cs="Times New Roman"/>
          <w:sz w:val="24"/>
        </w:rPr>
        <w:t xml:space="preserve">а также за счет </w:t>
      </w:r>
      <w:r w:rsidR="00750350" w:rsidRPr="00970D4F">
        <w:rPr>
          <w:rFonts w:ascii="Times New Roman" w:hAnsi="Times New Roman" w:cs="Times New Roman"/>
          <w:sz w:val="24"/>
        </w:rPr>
        <w:t xml:space="preserve">увеличения финансирования объемов </w:t>
      </w:r>
      <w:r w:rsidR="00282E28" w:rsidRPr="00970D4F">
        <w:rPr>
          <w:rFonts w:ascii="Times New Roman" w:hAnsi="Times New Roman" w:cs="Times New Roman"/>
          <w:sz w:val="24"/>
        </w:rPr>
        <w:t>оказания</w:t>
      </w:r>
      <w:r w:rsidR="00750350" w:rsidRPr="00970D4F">
        <w:rPr>
          <w:rFonts w:ascii="Times New Roman" w:hAnsi="Times New Roman" w:cs="Times New Roman"/>
          <w:sz w:val="24"/>
        </w:rPr>
        <w:t xml:space="preserve"> </w:t>
      </w:r>
      <w:r w:rsidR="00282E28" w:rsidRPr="00970D4F">
        <w:rPr>
          <w:rFonts w:ascii="Times New Roman" w:hAnsi="Times New Roman" w:cs="Times New Roman"/>
          <w:sz w:val="24"/>
        </w:rPr>
        <w:t>медицинской помощи профилю «ревматология»</w:t>
      </w:r>
      <w:r w:rsidR="00750350" w:rsidRPr="00970D4F">
        <w:rPr>
          <w:rFonts w:ascii="Times New Roman" w:hAnsi="Times New Roman" w:cs="Times New Roman"/>
          <w:sz w:val="24"/>
        </w:rPr>
        <w:t xml:space="preserve"> с использованием всех каналов финансирования</w:t>
      </w:r>
      <w:r w:rsidRPr="00970D4F">
        <w:rPr>
          <w:rFonts w:ascii="Times New Roman" w:hAnsi="Times New Roman" w:cs="Times New Roman"/>
          <w:sz w:val="24"/>
        </w:rPr>
        <w:t>;</w:t>
      </w:r>
    </w:p>
    <w:p w14:paraId="0E819FA2" w14:textId="77777777" w:rsidR="004F0CC1" w:rsidRPr="00970D4F" w:rsidRDefault="004F0CC1" w:rsidP="00970D4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0D4F">
        <w:rPr>
          <w:rFonts w:ascii="Times New Roman" w:hAnsi="Times New Roman" w:cs="Times New Roman"/>
          <w:sz w:val="24"/>
        </w:rPr>
        <w:t>Внедрить индикатор «Предупреждение ранней инвалидизации пациентов с ревматическими заболеваниями» (в том числе за счет своевременного применения высокотехнологичных лекарственных препаратов), как один из основных показателей эффективности деятельности ревматологической службы региона;</w:t>
      </w:r>
    </w:p>
    <w:p w14:paraId="1B212F25" w14:textId="3D8FE525" w:rsidR="00970D4F" w:rsidRDefault="00750350" w:rsidP="004B2C64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0D4F">
        <w:rPr>
          <w:rFonts w:ascii="Times New Roman" w:hAnsi="Times New Roman" w:cs="Times New Roman"/>
          <w:sz w:val="24"/>
        </w:rPr>
        <w:t xml:space="preserve">Обеспечить доступность применения современных </w:t>
      </w:r>
      <w:r w:rsidR="00282E28" w:rsidRPr="00970D4F">
        <w:rPr>
          <w:rFonts w:ascii="Times New Roman" w:hAnsi="Times New Roman" w:cs="Times New Roman"/>
          <w:sz w:val="24"/>
        </w:rPr>
        <w:t>лек</w:t>
      </w:r>
      <w:r w:rsidR="00970D4F" w:rsidRPr="00970D4F">
        <w:rPr>
          <w:rFonts w:ascii="Times New Roman" w:hAnsi="Times New Roman" w:cs="Times New Roman"/>
          <w:sz w:val="24"/>
        </w:rPr>
        <w:t xml:space="preserve">арственных препаратов, включая все стандартные базисные противовоспалительные препараты, </w:t>
      </w:r>
      <w:proofErr w:type="spellStart"/>
      <w:r w:rsidR="00970D4F" w:rsidRPr="00970D4F">
        <w:rPr>
          <w:rFonts w:ascii="Times New Roman" w:hAnsi="Times New Roman" w:cs="Times New Roman"/>
          <w:sz w:val="24"/>
        </w:rPr>
        <w:t>таргетные</w:t>
      </w:r>
      <w:proofErr w:type="spellEnd"/>
      <w:r w:rsidR="00970D4F" w:rsidRPr="00970D4F">
        <w:rPr>
          <w:rFonts w:ascii="Times New Roman" w:hAnsi="Times New Roman" w:cs="Times New Roman"/>
          <w:sz w:val="24"/>
        </w:rPr>
        <w:t xml:space="preserve"> синтетические базисные противовоспалительные препараты, генно-инженерные биологические препараты (</w:t>
      </w:r>
      <w:proofErr w:type="spellStart"/>
      <w:r w:rsidR="00970D4F" w:rsidRPr="00970D4F">
        <w:rPr>
          <w:rFonts w:ascii="Times New Roman" w:hAnsi="Times New Roman" w:cs="Times New Roman"/>
          <w:sz w:val="24"/>
        </w:rPr>
        <w:t>сБПВП</w:t>
      </w:r>
      <w:proofErr w:type="spellEnd"/>
      <w:r w:rsidR="00970D4F" w:rsidRPr="00970D4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70D4F" w:rsidRPr="00970D4F">
        <w:rPr>
          <w:rFonts w:ascii="Times New Roman" w:hAnsi="Times New Roman" w:cs="Times New Roman"/>
          <w:sz w:val="24"/>
        </w:rPr>
        <w:t>тсБПВП</w:t>
      </w:r>
      <w:proofErr w:type="spellEnd"/>
      <w:r w:rsidR="00970D4F" w:rsidRPr="00970D4F">
        <w:rPr>
          <w:rFonts w:ascii="Times New Roman" w:hAnsi="Times New Roman" w:cs="Times New Roman"/>
          <w:sz w:val="24"/>
        </w:rPr>
        <w:t xml:space="preserve">, ГИБП, противоопухолевые и </w:t>
      </w:r>
      <w:proofErr w:type="spellStart"/>
      <w:r w:rsidR="00970D4F" w:rsidRPr="00970D4F">
        <w:rPr>
          <w:rFonts w:ascii="Times New Roman" w:hAnsi="Times New Roman" w:cs="Times New Roman"/>
          <w:sz w:val="24"/>
        </w:rPr>
        <w:t>иммуносупрессивные</w:t>
      </w:r>
      <w:proofErr w:type="spellEnd"/>
      <w:r w:rsidR="00970D4F" w:rsidRPr="00970D4F">
        <w:rPr>
          <w:rFonts w:ascii="Times New Roman" w:hAnsi="Times New Roman" w:cs="Times New Roman"/>
          <w:sz w:val="24"/>
        </w:rPr>
        <w:t xml:space="preserve"> препараты, раздел L списка ЖНВЛП)</w:t>
      </w:r>
      <w:r w:rsidRPr="00970D4F">
        <w:rPr>
          <w:rFonts w:ascii="Times New Roman" w:hAnsi="Times New Roman" w:cs="Times New Roman"/>
          <w:sz w:val="24"/>
        </w:rPr>
        <w:t xml:space="preserve">.по факту наличия </w:t>
      </w:r>
      <w:r w:rsidR="00970D4F" w:rsidRPr="00970D4F">
        <w:rPr>
          <w:rFonts w:ascii="Times New Roman" w:hAnsi="Times New Roman" w:cs="Times New Roman"/>
          <w:sz w:val="24"/>
        </w:rPr>
        <w:t xml:space="preserve">ревматического </w:t>
      </w:r>
      <w:r w:rsidRPr="00970D4F">
        <w:rPr>
          <w:rFonts w:ascii="Times New Roman" w:hAnsi="Times New Roman" w:cs="Times New Roman"/>
          <w:sz w:val="24"/>
        </w:rPr>
        <w:t xml:space="preserve">заболевания и нуждаемости в </w:t>
      </w:r>
      <w:r w:rsidR="00970D4F" w:rsidRPr="00970D4F">
        <w:rPr>
          <w:rFonts w:ascii="Times New Roman" w:hAnsi="Times New Roman" w:cs="Times New Roman"/>
          <w:sz w:val="24"/>
        </w:rPr>
        <w:t xml:space="preserve">соответствующей лекарственной </w:t>
      </w:r>
      <w:r w:rsidRPr="00970D4F">
        <w:rPr>
          <w:rFonts w:ascii="Times New Roman" w:hAnsi="Times New Roman" w:cs="Times New Roman"/>
          <w:sz w:val="24"/>
        </w:rPr>
        <w:t>терапии, а не по факту наличия статуса «инвалид».</w:t>
      </w:r>
    </w:p>
    <w:p w14:paraId="54568618" w14:textId="77777777" w:rsidR="00970D4F" w:rsidRDefault="00970D4F" w:rsidP="00970D4F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429214" w14:textId="624F66A2" w:rsidR="004F0CC1" w:rsidRPr="00970D4F" w:rsidRDefault="002F6D4C" w:rsidP="00970D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70D4F">
        <w:rPr>
          <w:rFonts w:ascii="Times New Roman" w:hAnsi="Times New Roman" w:cs="Times New Roman"/>
          <w:sz w:val="24"/>
        </w:rPr>
        <w:t>А</w:t>
      </w:r>
      <w:r w:rsidR="008F0EE8" w:rsidRPr="00970D4F">
        <w:rPr>
          <w:rFonts w:ascii="Times New Roman" w:hAnsi="Times New Roman" w:cs="Times New Roman"/>
          <w:sz w:val="24"/>
        </w:rPr>
        <w:t>ссоциации ревматологов России:</w:t>
      </w:r>
    </w:p>
    <w:p w14:paraId="178FBA06" w14:textId="7FE02D9A" w:rsidR="002F6D4C" w:rsidRDefault="002F6D4C" w:rsidP="004B2C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425A57" w14:textId="705D84AC" w:rsidR="002F6D4C" w:rsidRPr="00970D4F" w:rsidRDefault="002F6D4C" w:rsidP="00970D4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0D4F">
        <w:rPr>
          <w:rFonts w:ascii="Times New Roman" w:hAnsi="Times New Roman" w:cs="Times New Roman"/>
          <w:sz w:val="24"/>
        </w:rPr>
        <w:t xml:space="preserve">В соответствии с </w:t>
      </w:r>
      <w:r w:rsidR="007315E5" w:rsidRPr="00970D4F">
        <w:rPr>
          <w:rFonts w:ascii="Times New Roman" w:hAnsi="Times New Roman" w:cs="Times New Roman"/>
          <w:sz w:val="24"/>
        </w:rPr>
        <w:t xml:space="preserve">Приказом Министерства здравоохранения Российской Федерации от 28.02.2019 г. </w:t>
      </w:r>
      <w:r w:rsidR="00970D4F" w:rsidRPr="00970D4F">
        <w:rPr>
          <w:rFonts w:ascii="Times New Roman" w:hAnsi="Times New Roman" w:cs="Times New Roman"/>
          <w:sz w:val="24"/>
          <w:lang w:val="en-US"/>
        </w:rPr>
        <w:t>N</w:t>
      </w:r>
      <w:r w:rsidR="007315E5" w:rsidRPr="00970D4F">
        <w:rPr>
          <w:rFonts w:ascii="Times New Roman" w:hAnsi="Times New Roman" w:cs="Times New Roman"/>
          <w:sz w:val="24"/>
        </w:rPr>
        <w:t xml:space="preserve"> 101н "Об утверждении критериев формирования перечня </w:t>
      </w:r>
      <w:r w:rsidR="007315E5" w:rsidRPr="00970D4F">
        <w:rPr>
          <w:rFonts w:ascii="Times New Roman" w:hAnsi="Times New Roman" w:cs="Times New Roman"/>
          <w:sz w:val="24"/>
        </w:rPr>
        <w:lastRenderedPageBreak/>
        <w:t xml:space="preserve">заболеваний, состояний (групп заболеваний, состояний), по которым разрабатываются клинические рекомендации", с Приказом Министерства здравоохранения Российской Федерации от 28.02.2019 г. </w:t>
      </w:r>
      <w:r w:rsidR="00970D4F" w:rsidRPr="00970D4F">
        <w:rPr>
          <w:rFonts w:ascii="Times New Roman" w:hAnsi="Times New Roman" w:cs="Times New Roman"/>
          <w:sz w:val="24"/>
          <w:lang w:val="en-US"/>
        </w:rPr>
        <w:t>N</w:t>
      </w:r>
      <w:r w:rsidR="007315E5" w:rsidRPr="00970D4F">
        <w:rPr>
          <w:rFonts w:ascii="Times New Roman" w:hAnsi="Times New Roman" w:cs="Times New Roman"/>
          <w:sz w:val="24"/>
        </w:rPr>
        <w:t xml:space="preserve"> 103н "Об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включаемой в клинические рекомендации информации"</w:t>
      </w:r>
      <w:r w:rsidR="008F0EE8" w:rsidRPr="00970D4F">
        <w:rPr>
          <w:rFonts w:ascii="Times New Roman" w:hAnsi="Times New Roman" w:cs="Times New Roman"/>
          <w:sz w:val="24"/>
        </w:rPr>
        <w:t xml:space="preserve"> </w:t>
      </w:r>
      <w:r w:rsidR="00970D4F" w:rsidRPr="00970D4F">
        <w:rPr>
          <w:rFonts w:ascii="Times New Roman" w:hAnsi="Times New Roman" w:cs="Times New Roman"/>
          <w:sz w:val="24"/>
        </w:rPr>
        <w:t xml:space="preserve">рассмотреть возможность </w:t>
      </w:r>
      <w:r w:rsidR="008F0EE8" w:rsidRPr="00970D4F">
        <w:rPr>
          <w:rFonts w:ascii="Times New Roman" w:hAnsi="Times New Roman" w:cs="Times New Roman"/>
          <w:sz w:val="24"/>
        </w:rPr>
        <w:t>ускор</w:t>
      </w:r>
      <w:r w:rsidR="00970D4F" w:rsidRPr="00970D4F">
        <w:rPr>
          <w:rFonts w:ascii="Times New Roman" w:hAnsi="Times New Roman" w:cs="Times New Roman"/>
          <w:sz w:val="24"/>
        </w:rPr>
        <w:t>ения</w:t>
      </w:r>
      <w:r w:rsidR="008F0EE8" w:rsidRPr="00970D4F">
        <w:rPr>
          <w:rFonts w:ascii="Times New Roman" w:hAnsi="Times New Roman" w:cs="Times New Roman"/>
          <w:sz w:val="24"/>
        </w:rPr>
        <w:t xml:space="preserve"> разработк</w:t>
      </w:r>
      <w:r w:rsidR="00970D4F" w:rsidRPr="00970D4F">
        <w:rPr>
          <w:rFonts w:ascii="Times New Roman" w:hAnsi="Times New Roman" w:cs="Times New Roman"/>
          <w:sz w:val="24"/>
        </w:rPr>
        <w:t>и</w:t>
      </w:r>
      <w:r w:rsidR="008F0EE8" w:rsidRPr="00970D4F">
        <w:rPr>
          <w:rFonts w:ascii="Times New Roman" w:hAnsi="Times New Roman" w:cs="Times New Roman"/>
          <w:sz w:val="24"/>
        </w:rPr>
        <w:t xml:space="preserve"> клинических рекомендаций по </w:t>
      </w:r>
      <w:proofErr w:type="spellStart"/>
      <w:r w:rsidR="008F0EE8" w:rsidRPr="00970D4F">
        <w:rPr>
          <w:rFonts w:ascii="Times New Roman" w:hAnsi="Times New Roman" w:cs="Times New Roman"/>
          <w:sz w:val="24"/>
        </w:rPr>
        <w:t>псориатическому</w:t>
      </w:r>
      <w:proofErr w:type="spellEnd"/>
      <w:r w:rsidR="008F0EE8" w:rsidRPr="00970D4F">
        <w:rPr>
          <w:rFonts w:ascii="Times New Roman" w:hAnsi="Times New Roman" w:cs="Times New Roman"/>
          <w:sz w:val="24"/>
        </w:rPr>
        <w:t xml:space="preserve"> артриту для дальнейшего утверждения научно-практическим советом Минздрава России, и далее подготовки </w:t>
      </w:r>
      <w:r w:rsidR="007315E5" w:rsidRPr="00970D4F">
        <w:rPr>
          <w:rFonts w:ascii="Times New Roman" w:hAnsi="Times New Roman" w:cs="Times New Roman"/>
          <w:sz w:val="24"/>
        </w:rPr>
        <w:t xml:space="preserve">Минздравом России </w:t>
      </w:r>
      <w:r w:rsidR="008F0EE8" w:rsidRPr="00970D4F">
        <w:rPr>
          <w:rFonts w:ascii="Times New Roman" w:hAnsi="Times New Roman" w:cs="Times New Roman"/>
          <w:sz w:val="24"/>
        </w:rPr>
        <w:t xml:space="preserve">современного стандарта оказания медицинской помощи при </w:t>
      </w:r>
      <w:proofErr w:type="spellStart"/>
      <w:r w:rsidR="008F0EE8" w:rsidRPr="00970D4F">
        <w:rPr>
          <w:rFonts w:ascii="Times New Roman" w:hAnsi="Times New Roman" w:cs="Times New Roman"/>
          <w:sz w:val="24"/>
        </w:rPr>
        <w:t>псориатическом</w:t>
      </w:r>
      <w:proofErr w:type="spellEnd"/>
      <w:r w:rsidR="008F0EE8" w:rsidRPr="00970D4F">
        <w:rPr>
          <w:rFonts w:ascii="Times New Roman" w:hAnsi="Times New Roman" w:cs="Times New Roman"/>
          <w:sz w:val="24"/>
        </w:rPr>
        <w:t xml:space="preserve"> артрите</w:t>
      </w:r>
      <w:r w:rsidR="00970D4F" w:rsidRPr="00970D4F">
        <w:rPr>
          <w:rFonts w:ascii="Times New Roman" w:hAnsi="Times New Roman" w:cs="Times New Roman"/>
          <w:sz w:val="24"/>
        </w:rPr>
        <w:t>;</w:t>
      </w:r>
    </w:p>
    <w:p w14:paraId="1FD8C74A" w14:textId="6F47E8C5" w:rsidR="002F6D4C" w:rsidRPr="007126FD" w:rsidRDefault="008F0EE8" w:rsidP="004B2C64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0D4F">
        <w:rPr>
          <w:rFonts w:ascii="Times New Roman" w:hAnsi="Times New Roman" w:cs="Times New Roman"/>
          <w:sz w:val="24"/>
        </w:rPr>
        <w:t xml:space="preserve">Рассмотреть возможность направления главным внештатным специалистам ревматологам органов исполнительной власти субъектов Российской Федерации в сфере охраны здоровья письма с рекомендацией  о разработке и утверждении на уровне субъектов Российской Федерации нормативно-правового документа «О маршрутизации пациентов с ревматическими заболеваниями», включая пациентов с </w:t>
      </w:r>
      <w:proofErr w:type="spellStart"/>
      <w:r w:rsidRPr="00970D4F">
        <w:rPr>
          <w:rFonts w:ascii="Times New Roman" w:hAnsi="Times New Roman" w:cs="Times New Roman"/>
          <w:sz w:val="24"/>
        </w:rPr>
        <w:t>псориатическим</w:t>
      </w:r>
      <w:proofErr w:type="spellEnd"/>
      <w:r w:rsidRPr="00970D4F">
        <w:rPr>
          <w:rFonts w:ascii="Times New Roman" w:hAnsi="Times New Roman" w:cs="Times New Roman"/>
          <w:sz w:val="24"/>
        </w:rPr>
        <w:t xml:space="preserve"> артритом</w:t>
      </w:r>
      <w:r w:rsidR="00970D4F" w:rsidRPr="00970D4F">
        <w:rPr>
          <w:rFonts w:ascii="Times New Roman" w:hAnsi="Times New Roman" w:cs="Times New Roman"/>
          <w:sz w:val="24"/>
        </w:rPr>
        <w:t>.</w:t>
      </w:r>
    </w:p>
    <w:p w14:paraId="2C8B1699" w14:textId="365837BE" w:rsidR="004C1F90" w:rsidRDefault="004C1F9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034B4C" w14:textId="15D518EA" w:rsidR="004C1F90" w:rsidRPr="004C1F90" w:rsidRDefault="004C1F90" w:rsidP="004C1F90">
      <w:pPr>
        <w:pStyle w:val="ab"/>
        <w:spacing w:after="0" w:line="240" w:lineRule="auto"/>
        <w:ind w:left="1428"/>
        <w:jc w:val="both"/>
        <w:rPr>
          <w:rFonts w:ascii="Times New Roman" w:hAnsi="Times New Roman" w:cs="Times New Roman"/>
          <w:sz w:val="24"/>
        </w:rPr>
      </w:pPr>
      <w:r w:rsidRPr="004C1F90">
        <w:rPr>
          <w:rFonts w:ascii="Times New Roman" w:hAnsi="Times New Roman" w:cs="Times New Roman"/>
          <w:sz w:val="24"/>
        </w:rPr>
        <w:t>Региональным Министерствам Здравоохранения:</w:t>
      </w:r>
    </w:p>
    <w:p w14:paraId="41F5D270" w14:textId="26CCDB6E" w:rsidR="007B0578" w:rsidRDefault="007B0578" w:rsidP="00AC34C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Проанализировать причины случаев «немедицинских» переключений или отмены высокотехнологичных препаратов (ГИБП, малые молекулы) у пациентов с псориатическим артритом</w:t>
      </w:r>
      <w:r w:rsidR="004701C5">
        <w:rPr>
          <w:rFonts w:ascii="Times New Roman" w:hAnsi="Times New Roman" w:cs="Times New Roman"/>
          <w:sz w:val="24"/>
        </w:rPr>
        <w:t xml:space="preserve"> и учесть их при планировании следующих циклов закупок</w:t>
      </w:r>
      <w:r w:rsidR="00AC34C6" w:rsidRPr="00AC34C6">
        <w:rPr>
          <w:rFonts w:ascii="Times New Roman" w:hAnsi="Times New Roman" w:cs="Times New Roman"/>
          <w:sz w:val="24"/>
        </w:rPr>
        <w:t>;</w:t>
      </w:r>
      <w:r w:rsidR="004701C5">
        <w:rPr>
          <w:rFonts w:ascii="Times New Roman" w:hAnsi="Times New Roman" w:cs="Times New Roman"/>
          <w:sz w:val="24"/>
        </w:rPr>
        <w:t xml:space="preserve"> </w:t>
      </w:r>
    </w:p>
    <w:p w14:paraId="2C1E471E" w14:textId="1C0AD96A" w:rsidR="004701C5" w:rsidRPr="00AC34C6" w:rsidRDefault="004701C5" w:rsidP="00AC34C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рабочие совещания с представителями профильного медицинского и пациентского сообществ по вопросам доступности высокотехнологичных лекарственных препаратов для пациентов с ревматическими заболеваниями</w:t>
      </w:r>
      <w:r w:rsidR="00AC34C6" w:rsidRPr="00AC34C6">
        <w:rPr>
          <w:rFonts w:ascii="Times New Roman" w:hAnsi="Times New Roman" w:cs="Times New Roman"/>
          <w:sz w:val="24"/>
        </w:rPr>
        <w:t>.</w:t>
      </w:r>
    </w:p>
    <w:p w14:paraId="2D5C3985" w14:textId="4025C405" w:rsidR="004C1F90" w:rsidRDefault="004C1F90" w:rsidP="004C1F90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14:paraId="6D8F4A11" w14:textId="62E5B341" w:rsidR="004C1F90" w:rsidRPr="00AC34C6" w:rsidRDefault="004C1F90" w:rsidP="004C1F90">
      <w:pPr>
        <w:pStyle w:val="ab"/>
        <w:spacing w:after="0" w:line="240" w:lineRule="auto"/>
        <w:ind w:left="1428"/>
        <w:jc w:val="both"/>
        <w:rPr>
          <w:rFonts w:ascii="Times New Roman" w:hAnsi="Times New Roman" w:cs="Times New Roman"/>
          <w:sz w:val="24"/>
        </w:rPr>
      </w:pPr>
      <w:r w:rsidRPr="00AC34C6">
        <w:rPr>
          <w:rFonts w:ascii="Times New Roman" w:hAnsi="Times New Roman" w:cs="Times New Roman"/>
          <w:sz w:val="24"/>
        </w:rPr>
        <w:t>Территориальным фондам ОМС:</w:t>
      </w:r>
    </w:p>
    <w:p w14:paraId="44C483E3" w14:textId="77777777" w:rsidR="00AC34C6" w:rsidRPr="00AC34C6" w:rsidRDefault="00AC34C6" w:rsidP="004C1F90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03DDC305" w14:textId="54A8F1C6" w:rsidR="004C1F90" w:rsidRPr="00AC34C6" w:rsidRDefault="00B44ABA" w:rsidP="00AC34C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34C6">
        <w:rPr>
          <w:rFonts w:ascii="Times New Roman" w:hAnsi="Times New Roman" w:cs="Times New Roman"/>
          <w:sz w:val="24"/>
        </w:rPr>
        <w:t xml:space="preserve">рассмотреть возможность более активного привлечения представителей профильного медицинского сообщества и профильных общественных организаций </w:t>
      </w:r>
      <w:r w:rsidR="00AC34C6" w:rsidRPr="00AC34C6">
        <w:rPr>
          <w:rFonts w:ascii="Times New Roman" w:hAnsi="Times New Roman" w:cs="Times New Roman"/>
          <w:sz w:val="24"/>
        </w:rPr>
        <w:t xml:space="preserve">к работе </w:t>
      </w:r>
      <w:r w:rsidRPr="00AC34C6">
        <w:rPr>
          <w:rFonts w:ascii="Times New Roman" w:hAnsi="Times New Roman" w:cs="Times New Roman"/>
          <w:sz w:val="24"/>
        </w:rPr>
        <w:t>тарифны</w:t>
      </w:r>
      <w:r w:rsidR="00AC34C6" w:rsidRPr="00AC34C6">
        <w:rPr>
          <w:rFonts w:ascii="Times New Roman" w:hAnsi="Times New Roman" w:cs="Times New Roman"/>
          <w:sz w:val="24"/>
        </w:rPr>
        <w:t>х</w:t>
      </w:r>
      <w:r w:rsidRPr="00AC34C6">
        <w:rPr>
          <w:rFonts w:ascii="Times New Roman" w:hAnsi="Times New Roman" w:cs="Times New Roman"/>
          <w:sz w:val="24"/>
        </w:rPr>
        <w:t xml:space="preserve"> комисси</w:t>
      </w:r>
      <w:r w:rsidR="00AC34C6" w:rsidRPr="00AC34C6">
        <w:rPr>
          <w:rFonts w:ascii="Times New Roman" w:hAnsi="Times New Roman" w:cs="Times New Roman"/>
          <w:sz w:val="24"/>
        </w:rPr>
        <w:t>й</w:t>
      </w:r>
      <w:r w:rsidRPr="00AC34C6">
        <w:rPr>
          <w:rFonts w:ascii="Times New Roman" w:hAnsi="Times New Roman" w:cs="Times New Roman"/>
          <w:sz w:val="24"/>
        </w:rPr>
        <w:t xml:space="preserve"> для оценки доступности медицинской помощи с применением терапии ГИБП и </w:t>
      </w:r>
      <w:proofErr w:type="spellStart"/>
      <w:r w:rsidRPr="00AC34C6">
        <w:rPr>
          <w:rFonts w:ascii="Times New Roman" w:hAnsi="Times New Roman" w:cs="Times New Roman"/>
          <w:sz w:val="24"/>
        </w:rPr>
        <w:t>тсБПВП</w:t>
      </w:r>
      <w:proofErr w:type="spellEnd"/>
      <w:r w:rsidRPr="00AC34C6">
        <w:rPr>
          <w:rFonts w:ascii="Times New Roman" w:hAnsi="Times New Roman" w:cs="Times New Roman"/>
          <w:sz w:val="24"/>
        </w:rPr>
        <w:t xml:space="preserve"> для пациентов с </w:t>
      </w:r>
      <w:proofErr w:type="spellStart"/>
      <w:r w:rsidR="00AC34C6" w:rsidRPr="00AC34C6">
        <w:rPr>
          <w:rFonts w:ascii="Times New Roman" w:hAnsi="Times New Roman" w:cs="Times New Roman"/>
          <w:sz w:val="24"/>
        </w:rPr>
        <w:t>ревматическми</w:t>
      </w:r>
      <w:proofErr w:type="spellEnd"/>
      <w:r w:rsidR="00AC34C6" w:rsidRPr="00AC34C6">
        <w:rPr>
          <w:rFonts w:ascii="Times New Roman" w:hAnsi="Times New Roman" w:cs="Times New Roman"/>
          <w:sz w:val="24"/>
        </w:rPr>
        <w:t xml:space="preserve"> заболеваниями, в том числе с </w:t>
      </w:r>
      <w:proofErr w:type="spellStart"/>
      <w:r w:rsidR="00AC34C6" w:rsidRPr="00AC34C6">
        <w:rPr>
          <w:rFonts w:ascii="Times New Roman" w:hAnsi="Times New Roman" w:cs="Times New Roman"/>
          <w:sz w:val="24"/>
        </w:rPr>
        <w:t>псориатическим</w:t>
      </w:r>
      <w:proofErr w:type="spellEnd"/>
      <w:r w:rsidR="00AC34C6" w:rsidRPr="00AC34C6">
        <w:rPr>
          <w:rFonts w:ascii="Times New Roman" w:hAnsi="Times New Roman" w:cs="Times New Roman"/>
          <w:sz w:val="24"/>
        </w:rPr>
        <w:t xml:space="preserve"> артритом, </w:t>
      </w:r>
      <w:r w:rsidRPr="00AC34C6">
        <w:rPr>
          <w:rFonts w:ascii="Times New Roman" w:hAnsi="Times New Roman" w:cs="Times New Roman"/>
          <w:sz w:val="24"/>
        </w:rPr>
        <w:t xml:space="preserve">и для оценки объемов </w:t>
      </w:r>
      <w:r w:rsidR="00AC34C6">
        <w:rPr>
          <w:rFonts w:ascii="Times New Roman" w:hAnsi="Times New Roman" w:cs="Times New Roman"/>
          <w:sz w:val="24"/>
        </w:rPr>
        <w:t xml:space="preserve">фактической </w:t>
      </w:r>
      <w:r w:rsidRPr="00AC34C6">
        <w:rPr>
          <w:rFonts w:ascii="Times New Roman" w:hAnsi="Times New Roman" w:cs="Times New Roman"/>
          <w:sz w:val="24"/>
        </w:rPr>
        <w:t>потребности в</w:t>
      </w:r>
      <w:r w:rsidR="00AC34C6" w:rsidRPr="00AC34C6">
        <w:rPr>
          <w:rFonts w:ascii="Times New Roman" w:hAnsi="Times New Roman" w:cs="Times New Roman"/>
          <w:sz w:val="24"/>
        </w:rPr>
        <w:t xml:space="preserve"> медицинской помощи с применением терапии ГИБП и </w:t>
      </w:r>
      <w:proofErr w:type="spellStart"/>
      <w:r w:rsidR="00AC34C6" w:rsidRPr="00AC34C6">
        <w:rPr>
          <w:rFonts w:ascii="Times New Roman" w:hAnsi="Times New Roman" w:cs="Times New Roman"/>
          <w:sz w:val="24"/>
        </w:rPr>
        <w:t>тсБПВП</w:t>
      </w:r>
      <w:proofErr w:type="spellEnd"/>
      <w:r w:rsidR="00AC34C6" w:rsidRPr="00AC34C6">
        <w:rPr>
          <w:rFonts w:ascii="Times New Roman" w:hAnsi="Times New Roman" w:cs="Times New Roman"/>
          <w:sz w:val="24"/>
        </w:rPr>
        <w:t xml:space="preserve"> для пациентов с </w:t>
      </w:r>
      <w:proofErr w:type="spellStart"/>
      <w:r w:rsidR="00AC34C6" w:rsidRPr="00AC34C6">
        <w:rPr>
          <w:rFonts w:ascii="Times New Roman" w:hAnsi="Times New Roman" w:cs="Times New Roman"/>
          <w:sz w:val="24"/>
        </w:rPr>
        <w:t>ревматическми</w:t>
      </w:r>
      <w:proofErr w:type="spellEnd"/>
      <w:r w:rsidR="00AC34C6" w:rsidRPr="00AC34C6">
        <w:rPr>
          <w:rFonts w:ascii="Times New Roman" w:hAnsi="Times New Roman" w:cs="Times New Roman"/>
          <w:sz w:val="24"/>
        </w:rPr>
        <w:t xml:space="preserve"> заболеваниями, в том числе с </w:t>
      </w:r>
      <w:proofErr w:type="spellStart"/>
      <w:r w:rsidR="00AC34C6" w:rsidRPr="00AC34C6">
        <w:rPr>
          <w:rFonts w:ascii="Times New Roman" w:hAnsi="Times New Roman" w:cs="Times New Roman"/>
          <w:sz w:val="24"/>
        </w:rPr>
        <w:t>псориатическим</w:t>
      </w:r>
      <w:proofErr w:type="spellEnd"/>
      <w:r w:rsidR="00AC34C6" w:rsidRPr="00AC34C6">
        <w:rPr>
          <w:rFonts w:ascii="Times New Roman" w:hAnsi="Times New Roman" w:cs="Times New Roman"/>
          <w:sz w:val="24"/>
        </w:rPr>
        <w:t xml:space="preserve"> артритом.</w:t>
      </w:r>
    </w:p>
    <w:p w14:paraId="5F582958" w14:textId="77777777" w:rsidR="00FC227F" w:rsidRPr="00323B5F" w:rsidRDefault="00FC227F" w:rsidP="004B2C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C227F" w:rsidRPr="00323B5F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CF41" w14:textId="77777777" w:rsidR="00572BD9" w:rsidRDefault="00572BD9" w:rsidP="007759A9">
      <w:pPr>
        <w:spacing w:after="0" w:line="240" w:lineRule="auto"/>
      </w:pPr>
      <w:r>
        <w:separator/>
      </w:r>
    </w:p>
  </w:endnote>
  <w:endnote w:type="continuationSeparator" w:id="0">
    <w:p w14:paraId="0261F0EC" w14:textId="77777777" w:rsidR="00572BD9" w:rsidRDefault="00572BD9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6B39" w14:textId="77777777"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 wp14:anchorId="6177CECB" wp14:editId="4C4523E7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45F4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9B45F4" w:rsidRPr="001B5500">
      <w:rPr>
        <w:rFonts w:ascii="Times New Roman" w:hAnsi="Times New Roman"/>
        <w:color w:val="595959"/>
      </w:rPr>
      <w:fldChar w:fldCharType="separate"/>
    </w:r>
    <w:r w:rsidR="00AB26BC">
      <w:rPr>
        <w:rFonts w:ascii="Times New Roman" w:hAnsi="Times New Roman"/>
        <w:noProof/>
        <w:color w:val="595959"/>
      </w:rPr>
      <w:t>2</w:t>
    </w:r>
    <w:r w:rsidR="009B45F4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0788" w14:textId="77777777"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14:paraId="33FACAAB" w14:textId="77777777"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 wp14:anchorId="2F53982C" wp14:editId="3501ADDF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4F1F" w14:textId="77777777" w:rsidR="00572BD9" w:rsidRDefault="00572BD9" w:rsidP="007759A9">
      <w:pPr>
        <w:spacing w:after="0" w:line="240" w:lineRule="auto"/>
      </w:pPr>
      <w:r>
        <w:separator/>
      </w:r>
    </w:p>
  </w:footnote>
  <w:footnote w:type="continuationSeparator" w:id="0">
    <w:p w14:paraId="3292B9CE" w14:textId="77777777" w:rsidR="00572BD9" w:rsidRDefault="00572BD9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C333" w14:textId="77777777" w:rsidR="004730C0" w:rsidRPr="00D44D84" w:rsidRDefault="00474F30" w:rsidP="00EA0E4F">
    <w:pPr>
      <w:spacing w:after="0" w:line="240" w:lineRule="auto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F2CD0" wp14:editId="10E6DD84">
              <wp:simplePos x="0" y="0"/>
              <wp:positionH relativeFrom="column">
                <wp:posOffset>-372745</wp:posOffset>
              </wp:positionH>
              <wp:positionV relativeFrom="paragraph">
                <wp:posOffset>-272415</wp:posOffset>
              </wp:positionV>
              <wp:extent cx="2225040" cy="333375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25040" cy="33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588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80E58" w14:textId="77777777" w:rsidR="004730C0" w:rsidRPr="00B8123D" w:rsidRDefault="00C00F9E" w:rsidP="00C00F9E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</w:pPr>
                          <w:r w:rsidRPr="00B8123D">
                            <w:rPr>
                              <w:rFonts w:ascii="Times New Roman" w:hAnsi="Times New Roman"/>
                              <w:color w:val="595959"/>
                              <w:sz w:val="19"/>
                              <w:szCs w:val="19"/>
                            </w:rPr>
                            <w:t>+</w:t>
                          </w:r>
                          <w:r w:rsidR="00B8123D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7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 xml:space="preserve">(495)6122053, </w:t>
                          </w:r>
                          <w:r w:rsidR="00B8123D" w:rsidRPr="00B8123D">
                            <w:rPr>
                              <w:rFonts w:ascii="Times New Roman" w:hAnsi="Times New Roman"/>
                              <w:color w:val="595959"/>
                              <w:sz w:val="19"/>
                              <w:szCs w:val="19"/>
                            </w:rPr>
                            <w:t>+</w:t>
                          </w:r>
                          <w:r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7</w:t>
                          </w:r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(495)7480510</w:t>
                          </w:r>
                        </w:p>
                        <w:p w14:paraId="44CB00A3" w14:textId="77777777" w:rsidR="004730C0" w:rsidRPr="00B8123D" w:rsidRDefault="00572BD9" w:rsidP="00C00F9E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</w:pPr>
                          <w:hyperlink r:id="rId1">
                            <w:r w:rsidR="004730C0" w:rsidRPr="00B8123D">
                              <w:rPr>
                                <w:rFonts w:ascii="Times New Roman" w:eastAsia="Times New Roman" w:hAnsi="Times New Roman"/>
                                <w:color w:val="595959"/>
                                <w:spacing w:val="4"/>
                                <w:sz w:val="19"/>
                                <w:szCs w:val="19"/>
                              </w:rPr>
                              <w:t>www.patients.ru</w:t>
                            </w:r>
                          </w:hyperlink>
                          <w:r w:rsidR="004730C0" w:rsidRPr="00B8123D">
                            <w:rPr>
                              <w:rFonts w:ascii="Times New Roman" w:eastAsia="Times New Roman" w:hAnsi="Times New Roman"/>
                              <w:color w:val="595959"/>
                              <w:spacing w:val="4"/>
                              <w:sz w:val="19"/>
                              <w:szCs w:val="19"/>
                            </w:rPr>
                            <w:t xml:space="preserve">,  </w:t>
                          </w:r>
                          <w:hyperlink r:id="rId2">
                            <w:r w:rsidR="004730C0" w:rsidRPr="00B8123D">
                              <w:rPr>
                                <w:rFonts w:ascii="Times New Roman" w:eastAsia="Times New Roman" w:hAnsi="Times New Roman"/>
                                <w:color w:val="595959"/>
                                <w:spacing w:val="4"/>
                                <w:sz w:val="19"/>
                                <w:szCs w:val="19"/>
                              </w:rPr>
                              <w:t>pat@patients.ru</w:t>
                            </w:r>
                          </w:hyperlink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37F2CD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29.35pt;margin-top:-21.45pt;width:175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ari/gEAAPoDAAAOAAAAZHJzL2Uyb0RvYy54bWysU82O0zAQviPxDpbvNGmhbImarmBXRUjL&#13;&#10;grTLAziO01g4HjN2m5SnZ2x3uwVuCB8sz8w33/x6fT0Nhh0Ueg225vNZyZmyElptdzX/9rh9teLM&#13;&#10;B2FbYcCqmh+V59ebly/Wo6vUAnowrUJGJNZXo6t5H4KrisLLXg3Cz8ApS8YOcBCBRNwVLYqR2AdT&#13;&#10;LMrybTECtg5BKu9Je5uNfJP4u07J8KXrvArM1JxyC+nGdDfxLjZrUe1QuF7LUxriH7IYhLYU9Ex1&#13;&#10;K4Jge9R/UQ1aInjowkzCUEDXaalSDVTNvPyjmodeOJVqoeZ4d26T/3+08v7wFZlua/6OMysGGtGj&#13;&#10;mgL7ABObX8X2jM5XhHpwhAsT6WnMqVTv7kB+9wQpLjDZwUd0M36GlgjFPkDymDocYpOobEY0NI/j&#13;&#10;eQYxqCTlYrFYlm/IJMn2ms7VMmZRiOrJ26EPHxUMLD5qjjTjxC4Odz5k6BMkBvNgdLvVxiQBd82N&#13;&#10;QXYQtA/bdLKvcb3I2tVytZqfQvoMT+F/4zE2slmIvDlk1KQ+xNJzE8LUTGSMzWmgPVJHEPIC0oeh&#13;&#10;Rw/4k7ORlq/m/sdeoOLMfLI03fmqLOO2Xgp4KTSXgrCSqGoeOMvPm5A3fO9Q73qKlAdm4T1NotOp&#13;&#10;Sc9ZnfKmBUt1nj5D3OBLOaGev+zmFwAAAP//AwBQSwMEFAAGAAgAAAAhADCNXMTjAAAADgEAAA8A&#13;&#10;AABkcnMvZG93bnJldi54bWxMT0tPwkAQvpv4HzZj4g22NIpt6ZYYDCeJpmDCdekObWN3tnYXKP56&#13;&#10;x5NeJvP45nvky9F24oyDbx0pmE0jEEiVMy3VCj5260kCwgdNRneOUMEVPSyL25tcZ8ZdqMTzNtSC&#13;&#10;SchnWkETQp9J6asGrfZT1yPx7egGqwOPQy3NoC9MbjsZR9FcWt0SKzS6x1WD1ef2ZBWUb2lyXZf7&#13;&#10;99VmP0avx80uHr6+lbq/G18WXJ4XIAKO4e8DfjOwfyjY2MGdyHjRKZg8Jk8M5eYhTkEwIk5nvDko&#13;&#10;SOcgi1z+j1H8AAAA//8DAFBLAQItABQABgAIAAAAIQC2gziS/gAAAOEBAAATAAAAAAAAAAAAAAAA&#13;&#10;AAAAAABbQ29udGVudF9UeXBlc10ueG1sUEsBAi0AFAAGAAgAAAAhADj9If/WAAAAlAEAAAsAAAAA&#13;&#10;AAAAAAAAAAAALwEAAF9yZWxzLy5yZWxzUEsBAi0AFAAGAAgAAAAhAFfRquL+AQAA+gMAAA4AAAAA&#13;&#10;AAAAAAAAAAAALgIAAGRycy9lMm9Eb2MueG1sUEsBAi0AFAAGAAgAAAAhADCNXMTjAAAADgEAAA8A&#13;&#10;AAAAAAAAAAAAAAAAWAQAAGRycy9kb3ducmV2LnhtbFBLBQYAAAAABAAEAPMAAABoBQAAAAA=&#13;&#10;" stroked="f">
              <v:fill opacity="56283f"/>
              <v:path arrowok="t"/>
              <v:textbox inset=".5mm,.5mm,.5mm,.5mm">
                <w:txbxContent>
                  <w:p w14:paraId="1C780E58" w14:textId="77777777" w:rsidR="004730C0" w:rsidRPr="00B8123D" w:rsidRDefault="00C00F9E" w:rsidP="00C00F9E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</w:pPr>
                    <w:r w:rsidRPr="00B8123D">
                      <w:rPr>
                        <w:rFonts w:ascii="Times New Roman" w:hAnsi="Times New Roman"/>
                        <w:color w:val="595959"/>
                        <w:sz w:val="19"/>
                        <w:szCs w:val="19"/>
                      </w:rPr>
                      <w:t>+</w:t>
                    </w:r>
                    <w:r w:rsidR="00B8123D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7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 xml:space="preserve">(495)6122053, </w:t>
                    </w:r>
                    <w:r w:rsidR="00B8123D" w:rsidRPr="00B8123D">
                      <w:rPr>
                        <w:rFonts w:ascii="Times New Roman" w:hAnsi="Times New Roman"/>
                        <w:color w:val="595959"/>
                        <w:sz w:val="19"/>
                        <w:szCs w:val="19"/>
                      </w:rPr>
                      <w:t>+</w:t>
                    </w:r>
                    <w:r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7</w:t>
                    </w:r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(495)7480510</w:t>
                    </w:r>
                  </w:p>
                  <w:p w14:paraId="44CB00A3" w14:textId="77777777" w:rsidR="004730C0" w:rsidRPr="00B8123D" w:rsidRDefault="0033379A" w:rsidP="00C00F9E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</w:pPr>
                    <w:hyperlink r:id="rId3">
                      <w:r w:rsidR="004730C0" w:rsidRPr="00B8123D">
                        <w:rPr>
                          <w:rFonts w:ascii="Times New Roman" w:eastAsia="Times New Roman" w:hAnsi="Times New Roman"/>
                          <w:color w:val="595959"/>
                          <w:spacing w:val="4"/>
                          <w:sz w:val="19"/>
                          <w:szCs w:val="19"/>
                        </w:rPr>
                        <w:t>www.patients.ru</w:t>
                      </w:r>
                    </w:hyperlink>
                    <w:r w:rsidR="004730C0" w:rsidRPr="00B8123D">
                      <w:rPr>
                        <w:rFonts w:ascii="Times New Roman" w:eastAsia="Times New Roman" w:hAnsi="Times New Roman"/>
                        <w:color w:val="595959"/>
                        <w:spacing w:val="4"/>
                        <w:sz w:val="19"/>
                        <w:szCs w:val="19"/>
                      </w:rPr>
                      <w:t xml:space="preserve">,  </w:t>
                    </w:r>
                    <w:hyperlink r:id="rId4">
                      <w:r w:rsidR="004730C0" w:rsidRPr="00B8123D">
                        <w:rPr>
                          <w:rFonts w:ascii="Times New Roman" w:eastAsia="Times New Roman" w:hAnsi="Times New Roman"/>
                          <w:color w:val="595959"/>
                          <w:spacing w:val="4"/>
                          <w:sz w:val="19"/>
                          <w:szCs w:val="19"/>
                        </w:rPr>
                        <w:t>pat@patients.ru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3CCBC0A" wp14:editId="6056901E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E3A97C" wp14:editId="7FE9EB09">
              <wp:simplePos x="0" y="0"/>
              <wp:positionH relativeFrom="column">
                <wp:posOffset>2059305</wp:posOffset>
              </wp:positionH>
              <wp:positionV relativeFrom="paragraph">
                <wp:posOffset>-278130</wp:posOffset>
              </wp:positionV>
              <wp:extent cx="1728470" cy="499745"/>
              <wp:effectExtent l="0" t="0" r="0" b="0"/>
              <wp:wrapTight wrapText="bothSides">
                <wp:wrapPolygon edited="0">
                  <wp:start x="-119" y="0"/>
                  <wp:lineTo x="-119" y="21188"/>
                  <wp:lineTo x="21600" y="21188"/>
                  <wp:lineTo x="21600" y="0"/>
                  <wp:lineTo x="-119" y="0"/>
                </wp:wrapPolygon>
              </wp:wrapTight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8470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46E2" w14:textId="77777777" w:rsidR="004730C0" w:rsidRDefault="004730C0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</w:pPr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Российская Федерация, 125167,</w:t>
                          </w:r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br/>
                            <w:t>г. Москва, Нарышкинская аллея,</w:t>
                          </w:r>
                        </w:p>
                        <w:p w14:paraId="6E993E4A" w14:textId="77777777" w:rsidR="004730C0" w:rsidRPr="00925CDD" w:rsidRDefault="004730C0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</w:pPr>
                          <w:r w:rsidRPr="00925CDD">
                            <w:rPr>
                              <w:rFonts w:ascii="Times New Roman" w:eastAsia="Times New Roman" w:hAnsi="Times New Roman"/>
                              <w:color w:val="595959"/>
                              <w:sz w:val="19"/>
                              <w:szCs w:val="19"/>
                            </w:rPr>
                            <w:t>дом 5, строение 2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3E3A97C" id="Text Box 16" o:spid="_x0000_s1027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1DeH9AEAAOADAAAOAAAAZHJzL2Uyb0RvYy54bWysU8GO0zAQvSPxD5bvNGlVtt2o6Qp2VYS0&#13;&#10;sEi7fIDjOI2F4zFjt0n5esZOWwLcEDlYHvvN87w3k83d0Bl2VOg12JLPZzlnykqotd2X/OvL7s2a&#13;&#10;Mx+ErYUBq0p+Up7fbV+/2vSuUAtowdQKGZFYX/Su5G0IrsgyL1vVCT8DpyxdNoCdCBTiPqtR9MTe&#13;&#10;mWyR5zdZD1g7BKm8p9OH8ZJvE3/TKBmemsarwEzJqbaQVkxrFddsuxHFHoVrtTyXIf6hik5oS49e&#13;&#10;qR5EEOyA+i+qTksED02YSegyaBotVdJAaub5H2qeW+FU0kLmeHe1yf8/Wvn5+AWZrku+4syKjlr0&#13;&#10;oobA3sPA5jfRnt75glDPjnBhoHNqc5Lq3SPIb54g2QQzJviIrvpPUBOhOARIGUODXTSJZDOioX6c&#13;&#10;rj2Ij8rIvVqslyu6knS3vL1dLd/GKjJRXLId+vBBQcfipuRIPU7s4vjowwi9QOJjHoyud9qYFOC+&#13;&#10;ujfIjoLmYZe+M/tvMGMj2EJMGxnjSZIZlY0aw1ANybn5xaYK6hPpRhjHjH4L2rSAPzjracRK7r8f&#13;&#10;BCrOzEdLPZyv8zzO5DTAaVBNA2ElUZU8cDZu78M4xweHet/SS2NbLLwjvxudrIiNGas6l09jlMw8&#13;&#10;j3yc02mcUL9+zO1PAAAA//8DAFBLAwQUAAYACAAAACEA3JCifuUAAAAPAQAADwAAAGRycy9kb3du&#13;&#10;cmV2LnhtbEyPQUvDQBCF74L/YRnBi7Qbm6TYNJtSqr0ICrY5eNxmp0kwOxuy2yb+e8eTXgaG9+bN&#13;&#10;+/LNZDtxxcG3jhQ8ziMQSJUzLdUKyuN+9gTCB01Gd45QwTd62BS3N7nOjBvpA6+HUAsOIZ9pBU0I&#13;&#10;fSalrxq02s9dj8Ta2Q1WB16HWppBjxxuO7mIoqW0uiX+0Ogedw1WX4eLVbB9eT+WVH6as3lIW1fv&#13;&#10;38bdq1Hq/m56XvPYrkEEnMLfBfwycH8ouNjJXch40SmIF0nMVgWzJGYQdqSrZQrixFKyAlnk8j9H&#13;&#10;8QMAAP//AwBQSwECLQAUAAYACAAAACEAtoM4kv4AAADhAQAAEwAAAAAAAAAAAAAAAAAAAAAAW0Nv&#13;&#10;bnRlbnRfVHlwZXNdLnhtbFBLAQItABQABgAIAAAAIQA4/SH/1gAAAJQBAAALAAAAAAAAAAAAAAAA&#13;&#10;AC8BAABfcmVscy8ucmVsc1BLAQItABQABgAIAAAAIQB+1DeH9AEAAOADAAAOAAAAAAAAAAAAAAAA&#13;&#10;AC4CAABkcnMvZTJvRG9jLnhtbFBLAQItABQABgAIAAAAIQDckKJ+5QAAAA8BAAAPAAAAAAAAAAAA&#13;&#10;AAAAAE4EAABkcnMvZG93bnJldi54bWxQSwUGAAAAAAQABADzAAAAYAUAAAAA&#13;&#10;" stroked="f">
              <v:path arrowok="t"/>
              <v:textbox inset=".5mm,.5mm,.5mm,.5mm">
                <w:txbxContent>
                  <w:p w14:paraId="63D146E2" w14:textId="77777777" w:rsidR="004730C0" w:rsidRDefault="004730C0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both"/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</w:pPr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Российская Федерация, 125167,</w:t>
                    </w:r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br/>
                      <w:t>г. Москва, Нарышкинская аллея,</w:t>
                    </w:r>
                  </w:p>
                  <w:p w14:paraId="6E993E4A" w14:textId="77777777" w:rsidR="004730C0" w:rsidRPr="00925CDD" w:rsidRDefault="004730C0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</w:pPr>
                    <w:r w:rsidRPr="00925CDD">
                      <w:rPr>
                        <w:rFonts w:ascii="Times New Roman" w:eastAsia="Times New Roman" w:hAnsi="Times New Roman"/>
                        <w:color w:val="595959"/>
                        <w:sz w:val="19"/>
                        <w:szCs w:val="19"/>
                      </w:rPr>
                      <w:t>дом 5, строение 2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EAB52D" wp14:editId="06355166">
              <wp:simplePos x="0" y="0"/>
              <wp:positionH relativeFrom="column">
                <wp:posOffset>-458470</wp:posOffset>
              </wp:positionH>
              <wp:positionV relativeFrom="paragraph">
                <wp:posOffset>-365760</wp:posOffset>
              </wp:positionV>
              <wp:extent cx="1003935" cy="42672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3935" cy="426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588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9B2A3" w14:textId="77777777" w:rsidR="004730C0" w:rsidRPr="00111C31" w:rsidRDefault="004730C0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color w:val="939598"/>
                              <w:sz w:val="19"/>
                              <w:szCs w:val="19"/>
                            </w:rPr>
                          </w:pPr>
                        </w:p>
                        <w:p w14:paraId="6656F313" w14:textId="77777777" w:rsidR="004730C0" w:rsidRPr="00E03843" w:rsidRDefault="004730C0" w:rsidP="00EA0E4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/>
                              <w:b/>
                              <w:color w:val="939598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BEAB52D" id="Text Box 19" o:spid="_x0000_s1028" type="#_x0000_t202" style="position:absolute;margin-left:-36.1pt;margin-top:-28.8pt;width:79.05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RA4BQIAAAEEAAAOAAAAZHJzL2Uyb0RvYy54bWysU8GO2yAQvVfqPyDujZ1sN81acVbtrlJV&#13;&#10;2m4r7fYDMMYxKmboQGJvv74DJGnU3qpyQAw8HjPvDevbaTDsoNBrsDWfz0rOlJXQarur+bfn7ZsV&#13;&#10;Zz4I2woDVtX8RXl+u3n9aj26Si2gB9MqZERifTW6mvchuKoovOzVIPwMnLJ02AEOIlCIu6JFMRL7&#13;&#10;YIpFWS6LEbB1CFJ5T7v3+ZBvEn/XKRm+dJ1XgZmaU24hzZjmJs7FZi2qHQrXa3lMQ/xDFoPQlh49&#13;&#10;U92LINge9V9Ug5YIHrowkzAU0HVaqlQDVTMv/6jmqRdOpVpIHO/OMvn/RysfD1+R6bbmS86sGMii&#13;&#10;ZzUF9gEmNr+J8ozOV4R6coQLE+2TzalU7x5AfvcEKS4w+YKP6Gb8DC0Rin2AdGPqcIgiUdmMaMiP&#13;&#10;l7MH8VEZucvy6ubqmjNJZ28Xy3eLZFIhqtNthz58VDCwuKg5kseJXRwefIjZiOoEiY95MLrdamNS&#13;&#10;gLvmziA7COqHbRr5rnG9yLur69VqHgsnHp/heX3JY2xksxB5MzTuJB1i6VmEMDVTknZx0rGB9oWE&#13;&#10;Qch9SP+GFj3gT85G6sGa+x97gYoz88mSyfNVWcamvQzwMmguA2ElUdU8cJaXdyE3+t6h3vX0UvbN&#13;&#10;wnsypNNJq+hczuqYPvVZKvf4J2IjX8YJ9fvnbn4BAAD//wMAUEsDBBQABgAIAAAAIQBGkhct4wAA&#13;&#10;AA0BAAAPAAAAZHJzL2Rvd25yZXYueG1sTE9Nb8IwDL1P2n+IPGk3SKlEaUtTNDFxGtpUmMQ1NKat&#13;&#10;aJIuCVD26+edtotl6z2/j2I16p5d0fnOGgGzaQQMTW1VZxoBn/vNJAXmgzRK9taggDt6WJWPD4XM&#13;&#10;lb2ZCq+70DASMT6XAtoQhpxzX7eopZ/aAQ1hJ+u0DHS6hisnbySuex5HUcK17Aw5tHLAdYv1eXfR&#13;&#10;Aqr3LL1vqsPHensYo7fTdh+7r28hnp/G1yWNlyWwgGP4+4DfDpQfSgp2tBejPOsFTBZxTFRa5osE&#13;&#10;GDHSeQbsKCBLgJcF/9+i/AEAAP//AwBQSwECLQAUAAYACAAAACEAtoM4kv4AAADhAQAAEwAAAAAA&#13;&#10;AAAAAAAAAAAAAAAAW0NvbnRlbnRfVHlwZXNdLnhtbFBLAQItABQABgAIAAAAIQA4/SH/1gAAAJQB&#13;&#10;AAALAAAAAAAAAAAAAAAAAC8BAABfcmVscy8ucmVsc1BLAQItABQABgAIAAAAIQCPSRA4BQIAAAEE&#13;&#10;AAAOAAAAAAAAAAAAAAAAAC4CAABkcnMvZTJvRG9jLnhtbFBLAQItABQABgAIAAAAIQBGkhct4wAA&#13;&#10;AA0BAAAPAAAAAAAAAAAAAAAAAF8EAABkcnMvZG93bnJldi54bWxQSwUGAAAAAAQABADzAAAAbwUA&#13;&#10;AAAA&#13;&#10;" stroked="f">
              <v:fill opacity="56283f"/>
              <v:path arrowok="t"/>
              <v:textbox inset=".5mm,.5mm,.5mm,.5mm">
                <w:txbxContent>
                  <w:p w14:paraId="4049B2A3" w14:textId="77777777" w:rsidR="004730C0" w:rsidRPr="00111C31" w:rsidRDefault="004730C0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color w:val="939598"/>
                        <w:sz w:val="19"/>
                        <w:szCs w:val="19"/>
                      </w:rPr>
                    </w:pPr>
                  </w:p>
                  <w:p w14:paraId="6656F313" w14:textId="77777777" w:rsidR="004730C0" w:rsidRPr="00E03843" w:rsidRDefault="004730C0" w:rsidP="00EA0E4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b/>
                        <w:color w:val="939598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4680658F" wp14:editId="46C4FEEF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6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9B55A76" w14:textId="77777777" w:rsidR="004730C0" w:rsidRPr="000015F9" w:rsidRDefault="00474F30" w:rsidP="00EA0E4F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E74E474" wp14:editId="356CF083">
              <wp:simplePos x="0" y="0"/>
              <wp:positionH relativeFrom="column">
                <wp:posOffset>-925830</wp:posOffset>
              </wp:positionH>
              <wp:positionV relativeFrom="paragraph">
                <wp:posOffset>59690</wp:posOffset>
              </wp:positionV>
              <wp:extent cx="7230110" cy="582295"/>
              <wp:effectExtent l="0" t="0" r="0" b="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0110" cy="582295"/>
                        <a:chOff x="5" y="1521"/>
                        <a:chExt cx="11901" cy="917"/>
                      </a:xfrm>
                    </wpg:grpSpPr>
                    <wps:wsp>
                      <wps:cNvPr id="3" name="AutoShape 9"/>
                      <wps:cNvSpPr>
                        <a:spLocks/>
                      </wps:cNvSpPr>
                      <wps:spPr bwMode="auto">
                        <a:xfrm>
                          <a:off x="5" y="1702"/>
                          <a:ext cx="11901" cy="736"/>
                        </a:xfrm>
                        <a:custGeom>
                          <a:avLst/>
                          <a:gdLst>
                            <a:gd name="T0" fmla="*/ 1586865 w 11901"/>
                            <a:gd name="T1" fmla="*/ 787400 h 736"/>
                            <a:gd name="T2" fmla="*/ 1846580 w 11901"/>
                            <a:gd name="T3" fmla="*/ 798830 h 736"/>
                            <a:gd name="T4" fmla="*/ 2000250 w 11901"/>
                            <a:gd name="T5" fmla="*/ 808990 h 736"/>
                            <a:gd name="T6" fmla="*/ 2355850 w 11901"/>
                            <a:gd name="T7" fmla="*/ 835660 h 736"/>
                            <a:gd name="T8" fmla="*/ 2606675 w 11901"/>
                            <a:gd name="T9" fmla="*/ 857250 h 736"/>
                            <a:gd name="T10" fmla="*/ 3247390 w 11901"/>
                            <a:gd name="T11" fmla="*/ 924560 h 736"/>
                            <a:gd name="T12" fmla="*/ 3547745 w 11901"/>
                            <a:gd name="T13" fmla="*/ 960120 h 736"/>
                            <a:gd name="T14" fmla="*/ 3905885 w 11901"/>
                            <a:gd name="T15" fmla="*/ 1002030 h 736"/>
                            <a:gd name="T16" fmla="*/ 4986655 w 11901"/>
                            <a:gd name="T17" fmla="*/ 1134110 h 736"/>
                            <a:gd name="T18" fmla="*/ 5130165 w 11901"/>
                            <a:gd name="T19" fmla="*/ 1151890 h 736"/>
                            <a:gd name="T20" fmla="*/ 5377180 w 11901"/>
                            <a:gd name="T21" fmla="*/ 1178560 h 736"/>
                            <a:gd name="T22" fmla="*/ 5678805 w 11901"/>
                            <a:gd name="T23" fmla="*/ 1202690 h 736"/>
                            <a:gd name="T24" fmla="*/ 5878195 w 11901"/>
                            <a:gd name="T25" fmla="*/ 1214120 h 736"/>
                            <a:gd name="T26" fmla="*/ 6234430 w 11901"/>
                            <a:gd name="T27" fmla="*/ 1224280 h 736"/>
                            <a:gd name="T28" fmla="*/ 6600190 w 11901"/>
                            <a:gd name="T29" fmla="*/ 1223010 h 736"/>
                            <a:gd name="T30" fmla="*/ 6809105 w 11901"/>
                            <a:gd name="T31" fmla="*/ 1216660 h 736"/>
                            <a:gd name="T32" fmla="*/ 7066280 w 11901"/>
                            <a:gd name="T33" fmla="*/ 1202690 h 736"/>
                            <a:gd name="T34" fmla="*/ 7557135 w 11901"/>
                            <a:gd name="T35" fmla="*/ 1160780 h 736"/>
                            <a:gd name="T36" fmla="*/ 5969635 w 11901"/>
                            <a:gd name="T37" fmla="*/ 1141730 h 736"/>
                            <a:gd name="T38" fmla="*/ 5710555 w 11901"/>
                            <a:gd name="T39" fmla="*/ 1130300 h 736"/>
                            <a:gd name="T40" fmla="*/ 5506085 w 11901"/>
                            <a:gd name="T41" fmla="*/ 1116330 h 736"/>
                            <a:gd name="T42" fmla="*/ 5103495 w 11901"/>
                            <a:gd name="T43" fmla="*/ 1076960 h 736"/>
                            <a:gd name="T44" fmla="*/ 4396105 w 11901"/>
                            <a:gd name="T45" fmla="*/ 998220 h 736"/>
                            <a:gd name="T46" fmla="*/ 3664585 w 11901"/>
                            <a:gd name="T47" fmla="*/ 918210 h 736"/>
                            <a:gd name="T48" fmla="*/ 2910840 w 11901"/>
                            <a:gd name="T49" fmla="*/ 843280 h 736"/>
                            <a:gd name="T50" fmla="*/ 2706370 w 11901"/>
                            <a:gd name="T51" fmla="*/ 825500 h 736"/>
                            <a:gd name="T52" fmla="*/ 2134235 w 11901"/>
                            <a:gd name="T53" fmla="*/ 783590 h 736"/>
                            <a:gd name="T54" fmla="*/ 7329805 w 11901"/>
                            <a:gd name="T55" fmla="*/ 1087120 h 736"/>
                            <a:gd name="T56" fmla="*/ 6633845 w 11901"/>
                            <a:gd name="T57" fmla="*/ 1139190 h 736"/>
                            <a:gd name="T58" fmla="*/ 7557135 w 11901"/>
                            <a:gd name="T59" fmla="*/ 1057910 h 736"/>
                            <a:gd name="T60" fmla="*/ 1031240 w 11901"/>
                            <a:gd name="T61" fmla="*/ 762000 h 736"/>
                            <a:gd name="T62" fmla="*/ 575310 w 11901"/>
                            <a:gd name="T63" fmla="*/ 795020 h 736"/>
                            <a:gd name="T64" fmla="*/ 431800 w 11901"/>
                            <a:gd name="T65" fmla="*/ 814070 h 736"/>
                            <a:gd name="T66" fmla="*/ 262890 w 11901"/>
                            <a:gd name="T67" fmla="*/ 840740 h 736"/>
                            <a:gd name="T68" fmla="*/ 108585 w 11901"/>
                            <a:gd name="T69" fmla="*/ 872490 h 736"/>
                            <a:gd name="T70" fmla="*/ 0 w 11901"/>
                            <a:gd name="T71" fmla="*/ 899160 h 736"/>
                            <a:gd name="T72" fmla="*/ 101600 w 11901"/>
                            <a:gd name="T73" fmla="*/ 890270 h 736"/>
                            <a:gd name="T74" fmla="*/ 247650 w 11901"/>
                            <a:gd name="T75" fmla="*/ 859790 h 736"/>
                            <a:gd name="T76" fmla="*/ 405130 w 11901"/>
                            <a:gd name="T77" fmla="*/ 834390 h 736"/>
                            <a:gd name="T78" fmla="*/ 605155 w 11901"/>
                            <a:gd name="T79" fmla="*/ 810260 h 736"/>
                            <a:gd name="T80" fmla="*/ 754380 w 11901"/>
                            <a:gd name="T81" fmla="*/ 797560 h 736"/>
                            <a:gd name="T82" fmla="*/ 2116455 w 11901"/>
                            <a:gd name="T83" fmla="*/ 782320 h 736"/>
                            <a:gd name="T84" fmla="*/ 1452880 w 11901"/>
                            <a:gd name="T85" fmla="*/ 75692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1901" h="736">
                              <a:moveTo>
                                <a:pt x="3333" y="40"/>
                              </a:moveTo>
                              <a:lnTo>
                                <a:pt x="2168" y="40"/>
                              </a:lnTo>
                              <a:lnTo>
                                <a:pt x="2499" y="48"/>
                              </a:lnTo>
                              <a:lnTo>
                                <a:pt x="2582" y="52"/>
                              </a:lnTo>
                              <a:lnTo>
                                <a:pt x="2664" y="54"/>
                              </a:lnTo>
                              <a:lnTo>
                                <a:pt x="2908" y="66"/>
                              </a:lnTo>
                              <a:lnTo>
                                <a:pt x="2989" y="72"/>
                              </a:lnTo>
                              <a:lnTo>
                                <a:pt x="3069" y="76"/>
                              </a:lnTo>
                              <a:lnTo>
                                <a:pt x="3150" y="82"/>
                              </a:lnTo>
                              <a:lnTo>
                                <a:pt x="3231" y="86"/>
                              </a:lnTo>
                              <a:lnTo>
                                <a:pt x="3631" y="116"/>
                              </a:lnTo>
                              <a:lnTo>
                                <a:pt x="3710" y="124"/>
                              </a:lnTo>
                              <a:lnTo>
                                <a:pt x="3869" y="136"/>
                              </a:lnTo>
                              <a:lnTo>
                                <a:pt x="4026" y="152"/>
                              </a:lnTo>
                              <a:lnTo>
                                <a:pt x="4105" y="158"/>
                              </a:lnTo>
                              <a:lnTo>
                                <a:pt x="4883" y="238"/>
                              </a:lnTo>
                              <a:lnTo>
                                <a:pt x="4960" y="248"/>
                              </a:lnTo>
                              <a:lnTo>
                                <a:pt x="5114" y="264"/>
                              </a:lnTo>
                              <a:lnTo>
                                <a:pt x="5191" y="274"/>
                              </a:lnTo>
                              <a:lnTo>
                                <a:pt x="5345" y="290"/>
                              </a:lnTo>
                              <a:lnTo>
                                <a:pt x="5587" y="320"/>
                              </a:lnTo>
                              <a:lnTo>
                                <a:pt x="5668" y="328"/>
                              </a:lnTo>
                              <a:lnTo>
                                <a:pt x="5990" y="368"/>
                              </a:lnTo>
                              <a:lnTo>
                                <a:pt x="6151" y="386"/>
                              </a:lnTo>
                              <a:lnTo>
                                <a:pt x="7558" y="558"/>
                              </a:lnTo>
                              <a:lnTo>
                                <a:pt x="7632" y="568"/>
                              </a:lnTo>
                              <a:lnTo>
                                <a:pt x="7853" y="594"/>
                              </a:lnTo>
                              <a:lnTo>
                                <a:pt x="7928" y="604"/>
                              </a:lnTo>
                              <a:lnTo>
                                <a:pt x="8003" y="612"/>
                              </a:lnTo>
                              <a:lnTo>
                                <a:pt x="8079" y="622"/>
                              </a:lnTo>
                              <a:lnTo>
                                <a:pt x="8155" y="630"/>
                              </a:lnTo>
                              <a:lnTo>
                                <a:pt x="8232" y="640"/>
                              </a:lnTo>
                              <a:lnTo>
                                <a:pt x="8468" y="664"/>
                              </a:lnTo>
                              <a:lnTo>
                                <a:pt x="8548" y="670"/>
                              </a:lnTo>
                              <a:lnTo>
                                <a:pt x="8630" y="678"/>
                              </a:lnTo>
                              <a:lnTo>
                                <a:pt x="8943" y="702"/>
                              </a:lnTo>
                              <a:lnTo>
                                <a:pt x="9100" y="710"/>
                              </a:lnTo>
                              <a:lnTo>
                                <a:pt x="9178" y="716"/>
                              </a:lnTo>
                              <a:lnTo>
                                <a:pt x="9257" y="720"/>
                              </a:lnTo>
                              <a:lnTo>
                                <a:pt x="9337" y="722"/>
                              </a:lnTo>
                              <a:lnTo>
                                <a:pt x="9416" y="726"/>
                              </a:lnTo>
                              <a:lnTo>
                                <a:pt x="9818" y="736"/>
                              </a:lnTo>
                              <a:lnTo>
                                <a:pt x="10229" y="736"/>
                              </a:lnTo>
                              <a:lnTo>
                                <a:pt x="10311" y="734"/>
                              </a:lnTo>
                              <a:lnTo>
                                <a:pt x="10394" y="734"/>
                              </a:lnTo>
                              <a:lnTo>
                                <a:pt x="10559" y="730"/>
                              </a:lnTo>
                              <a:lnTo>
                                <a:pt x="10641" y="726"/>
                              </a:lnTo>
                              <a:lnTo>
                                <a:pt x="10723" y="724"/>
                              </a:lnTo>
                              <a:lnTo>
                                <a:pt x="10966" y="712"/>
                              </a:lnTo>
                              <a:lnTo>
                                <a:pt x="11047" y="706"/>
                              </a:lnTo>
                              <a:lnTo>
                                <a:pt x="11128" y="702"/>
                              </a:lnTo>
                              <a:lnTo>
                                <a:pt x="11602" y="666"/>
                              </a:lnTo>
                              <a:lnTo>
                                <a:pt x="11834" y="642"/>
                              </a:lnTo>
                              <a:lnTo>
                                <a:pt x="11901" y="636"/>
                              </a:lnTo>
                              <a:lnTo>
                                <a:pt x="11901" y="612"/>
                              </a:lnTo>
                              <a:lnTo>
                                <a:pt x="9647" y="612"/>
                              </a:lnTo>
                              <a:lnTo>
                                <a:pt x="9401" y="606"/>
                              </a:lnTo>
                              <a:lnTo>
                                <a:pt x="9319" y="602"/>
                              </a:lnTo>
                              <a:lnTo>
                                <a:pt x="9237" y="600"/>
                              </a:lnTo>
                              <a:lnTo>
                                <a:pt x="8993" y="588"/>
                              </a:lnTo>
                              <a:lnTo>
                                <a:pt x="8831" y="576"/>
                              </a:lnTo>
                              <a:lnTo>
                                <a:pt x="8751" y="572"/>
                              </a:lnTo>
                              <a:lnTo>
                                <a:pt x="8671" y="566"/>
                              </a:lnTo>
                              <a:lnTo>
                                <a:pt x="8592" y="558"/>
                              </a:lnTo>
                              <a:lnTo>
                                <a:pt x="8513" y="552"/>
                              </a:lnTo>
                              <a:lnTo>
                                <a:pt x="8037" y="504"/>
                              </a:lnTo>
                              <a:lnTo>
                                <a:pt x="7797" y="476"/>
                              </a:lnTo>
                              <a:lnTo>
                                <a:pt x="7716" y="468"/>
                              </a:lnTo>
                              <a:lnTo>
                                <a:pt x="6923" y="380"/>
                              </a:lnTo>
                              <a:lnTo>
                                <a:pt x="6911" y="378"/>
                              </a:lnTo>
                              <a:lnTo>
                                <a:pt x="5850" y="264"/>
                              </a:lnTo>
                              <a:lnTo>
                                <a:pt x="5771" y="254"/>
                              </a:lnTo>
                              <a:lnTo>
                                <a:pt x="4824" y="158"/>
                              </a:lnTo>
                              <a:lnTo>
                                <a:pt x="4744" y="152"/>
                              </a:lnTo>
                              <a:lnTo>
                                <a:pt x="4584" y="136"/>
                              </a:lnTo>
                              <a:lnTo>
                                <a:pt x="4504" y="130"/>
                              </a:lnTo>
                              <a:lnTo>
                                <a:pt x="4343" y="114"/>
                              </a:lnTo>
                              <a:lnTo>
                                <a:pt x="4262" y="108"/>
                              </a:lnTo>
                              <a:lnTo>
                                <a:pt x="4181" y="100"/>
                              </a:lnTo>
                              <a:lnTo>
                                <a:pt x="3444" y="46"/>
                              </a:lnTo>
                              <a:lnTo>
                                <a:pt x="3361" y="42"/>
                              </a:lnTo>
                              <a:lnTo>
                                <a:pt x="3333" y="40"/>
                              </a:lnTo>
                              <a:close/>
                              <a:moveTo>
                                <a:pt x="11901" y="474"/>
                              </a:moveTo>
                              <a:lnTo>
                                <a:pt x="11543" y="520"/>
                              </a:lnTo>
                              <a:lnTo>
                                <a:pt x="11225" y="552"/>
                              </a:lnTo>
                              <a:lnTo>
                                <a:pt x="10833" y="582"/>
                              </a:lnTo>
                              <a:lnTo>
                                <a:pt x="10447" y="602"/>
                              </a:lnTo>
                              <a:lnTo>
                                <a:pt x="10056" y="612"/>
                              </a:lnTo>
                              <a:lnTo>
                                <a:pt x="11901" y="612"/>
                              </a:lnTo>
                              <a:lnTo>
                                <a:pt x="11901" y="474"/>
                              </a:lnTo>
                              <a:close/>
                              <a:moveTo>
                                <a:pt x="2288" y="0"/>
                              </a:moveTo>
                              <a:lnTo>
                                <a:pt x="1955" y="0"/>
                              </a:lnTo>
                              <a:lnTo>
                                <a:pt x="1624" y="8"/>
                              </a:lnTo>
                              <a:lnTo>
                                <a:pt x="1379" y="20"/>
                              </a:lnTo>
                              <a:lnTo>
                                <a:pt x="1061" y="44"/>
                              </a:lnTo>
                              <a:lnTo>
                                <a:pt x="906" y="60"/>
                              </a:lnTo>
                              <a:lnTo>
                                <a:pt x="830" y="70"/>
                              </a:lnTo>
                              <a:lnTo>
                                <a:pt x="755" y="78"/>
                              </a:lnTo>
                              <a:lnTo>
                                <a:pt x="680" y="90"/>
                              </a:lnTo>
                              <a:lnTo>
                                <a:pt x="589" y="102"/>
                              </a:lnTo>
                              <a:lnTo>
                                <a:pt x="500" y="118"/>
                              </a:lnTo>
                              <a:lnTo>
                                <a:pt x="414" y="132"/>
                              </a:lnTo>
                              <a:lnTo>
                                <a:pt x="331" y="148"/>
                              </a:lnTo>
                              <a:lnTo>
                                <a:pt x="250" y="166"/>
                              </a:lnTo>
                              <a:lnTo>
                                <a:pt x="171" y="182"/>
                              </a:lnTo>
                              <a:lnTo>
                                <a:pt x="95" y="200"/>
                              </a:lnTo>
                              <a:lnTo>
                                <a:pt x="21" y="220"/>
                              </a:lnTo>
                              <a:lnTo>
                                <a:pt x="0" y="224"/>
                              </a:lnTo>
                              <a:lnTo>
                                <a:pt x="0" y="248"/>
                              </a:lnTo>
                              <a:lnTo>
                                <a:pt x="88" y="226"/>
                              </a:lnTo>
                              <a:lnTo>
                                <a:pt x="160" y="210"/>
                              </a:lnTo>
                              <a:lnTo>
                                <a:pt x="235" y="192"/>
                              </a:lnTo>
                              <a:lnTo>
                                <a:pt x="312" y="178"/>
                              </a:lnTo>
                              <a:lnTo>
                                <a:pt x="390" y="162"/>
                              </a:lnTo>
                              <a:lnTo>
                                <a:pt x="471" y="148"/>
                              </a:lnTo>
                              <a:lnTo>
                                <a:pt x="554" y="136"/>
                              </a:lnTo>
                              <a:lnTo>
                                <a:pt x="638" y="122"/>
                              </a:lnTo>
                              <a:lnTo>
                                <a:pt x="725" y="112"/>
                              </a:lnTo>
                              <a:lnTo>
                                <a:pt x="877" y="92"/>
                              </a:lnTo>
                              <a:lnTo>
                                <a:pt x="953" y="84"/>
                              </a:lnTo>
                              <a:lnTo>
                                <a:pt x="1031" y="78"/>
                              </a:lnTo>
                              <a:lnTo>
                                <a:pt x="1109" y="70"/>
                              </a:lnTo>
                              <a:lnTo>
                                <a:pt x="1188" y="64"/>
                              </a:lnTo>
                              <a:lnTo>
                                <a:pt x="1591" y="44"/>
                              </a:lnTo>
                              <a:lnTo>
                                <a:pt x="1755" y="40"/>
                              </a:lnTo>
                              <a:lnTo>
                                <a:pt x="3333" y="40"/>
                              </a:lnTo>
                              <a:lnTo>
                                <a:pt x="3278" y="36"/>
                              </a:lnTo>
                              <a:lnTo>
                                <a:pt x="2786" y="12"/>
                              </a:lnTo>
                              <a:lnTo>
                                <a:pt x="2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8"/>
                      <wps:cNvSpPr>
                        <a:spLocks/>
                      </wps:cNvSpPr>
                      <wps:spPr bwMode="auto">
                        <a:xfrm>
                          <a:off x="5" y="1521"/>
                          <a:ext cx="6184" cy="406"/>
                        </a:xfrm>
                        <a:custGeom>
                          <a:avLst/>
                          <a:gdLst>
                            <a:gd name="T0" fmla="*/ 2579370 w 6184"/>
                            <a:gd name="T1" fmla="*/ 722630 h 406"/>
                            <a:gd name="T2" fmla="*/ 1395730 w 6184"/>
                            <a:gd name="T3" fmla="*/ 722630 h 406"/>
                            <a:gd name="T4" fmla="*/ 1654175 w 6184"/>
                            <a:gd name="T5" fmla="*/ 724535 h 406"/>
                            <a:gd name="T6" fmla="*/ 1913890 w 6184"/>
                            <a:gd name="T7" fmla="*/ 731520 h 406"/>
                            <a:gd name="T8" fmla="*/ 2224405 w 6184"/>
                            <a:gd name="T9" fmla="*/ 744855 h 406"/>
                            <a:gd name="T10" fmla="*/ 2583180 w 6184"/>
                            <a:gd name="T11" fmla="*/ 766445 h 406"/>
                            <a:gd name="T12" fmla="*/ 2989580 w 6184"/>
                            <a:gd name="T13" fmla="*/ 798195 h 406"/>
                            <a:gd name="T14" fmla="*/ 3438525 w 6184"/>
                            <a:gd name="T15" fmla="*/ 842645 h 406"/>
                            <a:gd name="T16" fmla="*/ 3926205 w 6184"/>
                            <a:gd name="T17" fmla="*/ 899160 h 406"/>
                            <a:gd name="T18" fmla="*/ 3500120 w 6184"/>
                            <a:gd name="T19" fmla="*/ 834390 h 406"/>
                            <a:gd name="T20" fmla="*/ 3207385 w 6184"/>
                            <a:gd name="T21" fmla="*/ 793750 h 406"/>
                            <a:gd name="T22" fmla="*/ 2856230 w 6184"/>
                            <a:gd name="T23" fmla="*/ 751205 h 406"/>
                            <a:gd name="T24" fmla="*/ 2579370 w 6184"/>
                            <a:gd name="T25" fmla="*/ 722630 h 406"/>
                            <a:gd name="T26" fmla="*/ 1042670 w 6184"/>
                            <a:gd name="T27" fmla="*/ 641350 h 406"/>
                            <a:gd name="T28" fmla="*/ 836295 w 6184"/>
                            <a:gd name="T29" fmla="*/ 643255 h 406"/>
                            <a:gd name="T30" fmla="*/ 631190 w 6184"/>
                            <a:gd name="T31" fmla="*/ 647700 h 406"/>
                            <a:gd name="T32" fmla="*/ 433070 w 6184"/>
                            <a:gd name="T33" fmla="*/ 655955 h 406"/>
                            <a:gd name="T34" fmla="*/ 284480 w 6184"/>
                            <a:gd name="T35" fmla="*/ 664845 h 406"/>
                            <a:gd name="T36" fmla="*/ 137795 w 6184"/>
                            <a:gd name="T37" fmla="*/ 675640 h 406"/>
                            <a:gd name="T38" fmla="*/ 0 w 6184"/>
                            <a:gd name="T39" fmla="*/ 688975 h 406"/>
                            <a:gd name="T40" fmla="*/ 0 w 6184"/>
                            <a:gd name="T41" fmla="*/ 819785 h 406"/>
                            <a:gd name="T42" fmla="*/ 3175 w 6184"/>
                            <a:gd name="T43" fmla="*/ 819150 h 406"/>
                            <a:gd name="T44" fmla="*/ 29845 w 6184"/>
                            <a:gd name="T45" fmla="*/ 814705 h 406"/>
                            <a:gd name="T46" fmla="*/ 82550 w 6184"/>
                            <a:gd name="T47" fmla="*/ 805815 h 406"/>
                            <a:gd name="T48" fmla="*/ 136525 w 6184"/>
                            <a:gd name="T49" fmla="*/ 798195 h 406"/>
                            <a:gd name="T50" fmla="*/ 191770 w 6184"/>
                            <a:gd name="T51" fmla="*/ 789940 h 406"/>
                            <a:gd name="T52" fmla="*/ 295275 w 6184"/>
                            <a:gd name="T53" fmla="*/ 777240 h 406"/>
                            <a:gd name="T54" fmla="*/ 389890 w 6184"/>
                            <a:gd name="T55" fmla="*/ 767080 h 406"/>
                            <a:gd name="T56" fmla="*/ 536575 w 6184"/>
                            <a:gd name="T57" fmla="*/ 753745 h 406"/>
                            <a:gd name="T58" fmla="*/ 687705 w 6184"/>
                            <a:gd name="T59" fmla="*/ 742950 h 406"/>
                            <a:gd name="T60" fmla="*/ 837565 w 6184"/>
                            <a:gd name="T61" fmla="*/ 734695 h 406"/>
                            <a:gd name="T62" fmla="*/ 1038225 w 6184"/>
                            <a:gd name="T63" fmla="*/ 727710 h 406"/>
                            <a:gd name="T64" fmla="*/ 1241425 w 6184"/>
                            <a:gd name="T65" fmla="*/ 723265 h 406"/>
                            <a:gd name="T66" fmla="*/ 2579370 w 6184"/>
                            <a:gd name="T67" fmla="*/ 722630 h 406"/>
                            <a:gd name="T68" fmla="*/ 2229485 w 6184"/>
                            <a:gd name="T69" fmla="*/ 691515 h 406"/>
                            <a:gd name="T70" fmla="*/ 1904365 w 6184"/>
                            <a:gd name="T71" fmla="*/ 668655 h 406"/>
                            <a:gd name="T72" fmla="*/ 1600835 w 6184"/>
                            <a:gd name="T73" fmla="*/ 653415 h 406"/>
                            <a:gd name="T74" fmla="*/ 1349375 w 6184"/>
                            <a:gd name="T75" fmla="*/ 645160 h 406"/>
                            <a:gd name="T76" fmla="*/ 1094105 w 6184"/>
                            <a:gd name="T77" fmla="*/ 641985 h 406"/>
                            <a:gd name="T78" fmla="*/ 1042670 w 6184"/>
                            <a:gd name="T79" fmla="*/ 641350 h 40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184" h="406">
                              <a:moveTo>
                                <a:pt x="4062" y="128"/>
                              </a:moveTo>
                              <a:lnTo>
                                <a:pt x="2198" y="128"/>
                              </a:lnTo>
                              <a:lnTo>
                                <a:pt x="2605" y="131"/>
                              </a:lnTo>
                              <a:lnTo>
                                <a:pt x="3014" y="142"/>
                              </a:lnTo>
                              <a:lnTo>
                                <a:pt x="3503" y="163"/>
                              </a:lnTo>
                              <a:lnTo>
                                <a:pt x="4068" y="197"/>
                              </a:lnTo>
                              <a:lnTo>
                                <a:pt x="4708" y="247"/>
                              </a:lnTo>
                              <a:lnTo>
                                <a:pt x="5415" y="317"/>
                              </a:lnTo>
                              <a:lnTo>
                                <a:pt x="6183" y="406"/>
                              </a:lnTo>
                              <a:lnTo>
                                <a:pt x="5512" y="304"/>
                              </a:lnTo>
                              <a:lnTo>
                                <a:pt x="5051" y="240"/>
                              </a:lnTo>
                              <a:lnTo>
                                <a:pt x="4498" y="173"/>
                              </a:lnTo>
                              <a:lnTo>
                                <a:pt x="4062" y="128"/>
                              </a:lnTo>
                              <a:close/>
                              <a:moveTo>
                                <a:pt x="1642" y="0"/>
                              </a:moveTo>
                              <a:lnTo>
                                <a:pt x="1317" y="3"/>
                              </a:lnTo>
                              <a:lnTo>
                                <a:pt x="994" y="10"/>
                              </a:lnTo>
                              <a:lnTo>
                                <a:pt x="682" y="23"/>
                              </a:lnTo>
                              <a:lnTo>
                                <a:pt x="448" y="37"/>
                              </a:lnTo>
                              <a:lnTo>
                                <a:pt x="217" y="54"/>
                              </a:lnTo>
                              <a:lnTo>
                                <a:pt x="0" y="75"/>
                              </a:lnTo>
                              <a:lnTo>
                                <a:pt x="0" y="281"/>
                              </a:lnTo>
                              <a:lnTo>
                                <a:pt x="5" y="280"/>
                              </a:lnTo>
                              <a:lnTo>
                                <a:pt x="47" y="273"/>
                              </a:lnTo>
                              <a:lnTo>
                                <a:pt x="130" y="259"/>
                              </a:lnTo>
                              <a:lnTo>
                                <a:pt x="215" y="247"/>
                              </a:lnTo>
                              <a:lnTo>
                                <a:pt x="302" y="234"/>
                              </a:lnTo>
                              <a:lnTo>
                                <a:pt x="465" y="214"/>
                              </a:lnTo>
                              <a:lnTo>
                                <a:pt x="614" y="198"/>
                              </a:lnTo>
                              <a:lnTo>
                                <a:pt x="845" y="177"/>
                              </a:lnTo>
                              <a:lnTo>
                                <a:pt x="1083" y="160"/>
                              </a:lnTo>
                              <a:lnTo>
                                <a:pt x="1319" y="147"/>
                              </a:lnTo>
                              <a:lnTo>
                                <a:pt x="1635" y="136"/>
                              </a:lnTo>
                              <a:lnTo>
                                <a:pt x="1955" y="129"/>
                              </a:lnTo>
                              <a:lnTo>
                                <a:pt x="4062" y="128"/>
                              </a:lnTo>
                              <a:lnTo>
                                <a:pt x="3511" y="79"/>
                              </a:lnTo>
                              <a:lnTo>
                                <a:pt x="2999" y="43"/>
                              </a:lnTo>
                              <a:lnTo>
                                <a:pt x="2521" y="19"/>
                              </a:lnTo>
                              <a:lnTo>
                                <a:pt x="2125" y="6"/>
                              </a:lnTo>
                              <a:lnTo>
                                <a:pt x="1723" y="1"/>
                              </a:lnTo>
                              <a:lnTo>
                                <a:pt x="1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5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D8145BE" id="Group 10" o:spid="_x0000_s1026" style="position:absolute;margin-left:-72.9pt;margin-top:4.7pt;width:569.3pt;height:45.85pt;z-index:251655168" coordorigin="5,1521" coordsize="11901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0MkhIAAFRcAAAOAAAAZHJzL2Uyb0RvYy54bWzsXNuOI7cRfQ+QfxD0GCCeZneT7B541ogv&#10;MQI4iQFPPkCr0VyQmdFE0u6s8/U5xUuruNNVbNhIHgL7YbVrFYtVdcgiWRd9+dWnp8fVx93h+LB/&#10;vlqbL5r1ave83d88PN9drf9x/ec/DuvV8bR5vtk87p93V+ufd8f1V+9+/7svX18ud+3+fv94szus&#10;wOT5ePn6crW+P51eLi8ujtv73dPm+MX+ZfeML2/3h6fNCf883F3cHDav4P70eNE2jbt43R9uXg77&#10;7e54xP/9Nn65fhf4397utqe/394ed6fV49Uasp3Cn4fw53v68+Ldl5vLu8Pm5f5hm8TY/AIpnjYP&#10;z5h0YvXt5rRZfTg8vGH19LA97I/729MX2/3Txf729mG7CzpAG9N8ps33h/2Hl6DL3eXr3ctkJpj2&#10;Mzv9Yrbbv3388bB6uLlat+vV8+YJEIVZVybY5vXl7hIk3x9efnr58RAVxF9/2G//eYTpLj7/nv59&#10;F4lX71//ur8Bv82H0z7Y5tPt4YlYQOvVpwDBzxMEu0+n1Rb/07ddYzD3aovv7NC2o40Ybe8BJA2z&#10;6xW+MrY1+Yvv0lhjxsbEkaPx9O3F5jJOGgRNgtHawGI7nu15/HX2/Ol+87ILMB3JWMmeXbbnn6B/&#10;IFmNJBNNDqpszyM3JvuGyI6wedWMyR6+aaM9siWZNXznCmtsLrcfjqfvd/sAx+bjD8dT3Ac3+FsA&#10;+SathWsgcfv0iC3xh4uVsYMbnF29riLvNCaTwvQTqR983zSr+1WaGhtjYomFNtGZoXd2aCSWsOFE&#10;6sdh6ASWPaODV2haK7KEuSaWQzOMo8DSMbq2s3aQWXpGOnTWOYElXOE0desa57xoy5GRDtaTPrO2&#10;pJ0y8eza3nfQR8KHAzS2vZXkNByhzvbe96KghkM0usa0kqQcI0hph0FmykEygLORgDccpn4cnLMy&#10;V46TMV0PPyNYlSNlDTySsuo5VMZYM0grquVY2c57Iy98OLczrsb4QQSr5WBZ54ehES3QcrCAVOtE&#10;WTladvCDGWWuBVqt6cU10HK0XNv1PXAVVmtboNW2fQtrze6BlqOFzdfgGBC5Fmi1dNgIXDuOlhua&#10;0ch27Qq0WuNEF9BxtDxcAGklWKBbjFbH0fLWetOJaHUFWsY1XrIrDo3zGrSjG53CtUALS8BLO7bj&#10;aEHSxso7tivQwj7spDOl52hZ27hG9i59gZYxrpNk7Tla1jRdL++CvkCr8TCXsLJ6jlbfjU5ZWT1H&#10;axxxH5KYcrA653ocWNLC6jlYoxlaaQ/0HKsWO2DoxdXac6yGvhO3q+VQtdgDnReZWg7V0AJYQX3L&#10;kWrh23FkS+pbjpTHgS05QcuB8l07Kq7VcqBgKC86QcuRclh8g3y6Wo4UjqyRXNusE7QcqooLsBwq&#10;LD4PZOe5Oo4V1r9p5QXgOFbe0TVMYMqxst52mF1wga6AarS4CQg8OVR9h5NV5smRGkzfYPnNmtRx&#10;oFp4avlYcRwnbBJcfgWeHCYsE2WXOo7S4Ntegt5zkES1PYcH1154/nkRPYfH4Oojm9JzeGAe7GaB&#10;J4cHt1SnXKYLeOzoRbU5PH1D1zRpGfkCng4+V5KTw+PAUz6bfAGPwV1K4DlweLztO/nEHzhGfvTi&#10;pW/gGLU4wnpZ0IGD5Ie2k/bQwEEyvW1xlZQsOnCUIOcoMuUoNSssJiwnXNLji5Q/CwcOkk7JUdIp&#10;OUgq5chR0ik5SDolR0mn5BjplBwknZJDpFMuxmhcjNG4GKNxMUZ4CbIbqaoS/NZy0sUw4QRcznUx&#10;UDiBl3NdDJVpFmOFc2i5AMvRKmITOlpmOVpFcKLCdTlaZjlaZjlaRXSiIutytMxytMxytIrohC5r&#10;EZyokC7fW0VwosJ1OVrtcrSK6ERFgOVoFdGJN1wRoL7LQdfNfY7Dbj89p0As/rbaUCrlenAhhv6y&#10;P1IQnOKyiIJfhxg4mICO4raM3BfkgIHIuxQGfks+FOSwL5GH0Pss97Egh1Mi8hxyf8MdhytJl2XH&#10;+iXyEA2f4z6agpz8CNHDScSQ/lv+bTkgaYvYpDSgKwckfbG1pQF9OSBpPGUZ3opkywFJZ2xIaYYS&#10;X9qOpHTMcsxa6TOEk9LYRtIMJcZtUho7RBpQokz7I4gk4kwHNAea1n4YIWpN5zQfQVE3GoGImiAU&#10;btrliLy0Rb3p1C7mSIojEibOUcJNkbAglaJ5iTdFucIIRfMScIpg0QhEp0SpSsQpOhVGKJqXkFPk&#10;KYxQNC8x75PmCBlJUmF7cutSzCjMIWuOjcxHUECIRiDYI85RYk7RnjBC1hx7v5gjaY4wjThHiTmF&#10;acIciuYl5hSCCSMUzUvMKbxCIxA6EaUqMXdJcwRGxBEl5i5p7hTNS8wp7hGkkjWHd+LWdUlzhCwk&#10;qeDH+AiKWdAciEqII0rMKSwRRsiaw/UVcyTNvaw5fGAxImmOeIEoVYm5T5ojGiCOKDGncADpgbe+&#10;OKLEnB77YYSieYk5veTDiELzeIiki8UBlRGf10Qc1ivURLwnuXBYb050H8l/Xb0i5x7z6/fI0sMj&#10;0jdP+4+7632gOdG1pMN/YWp4s6jdmeLxmVMiSRJNN1Hm7/PnS+CIsBfusFAGfiVyzN/nz0SHWoFA&#10;B9+g0iE0Hul6nW6kRxHmxW5Q+Y1DlA/rU6PrGorngZ/X+XUmuUOoo/JrKekEfrgXqnQu0SFIpBMi&#10;FRMYIsarEw5JExNjOFhWGYr8GSHpEROLHCuY9OEFDF1QYKBO3aMCIHBscb5qWvdIvkTCyrKxhl5+&#10;mLrFstA4WoNbaSD0FcKOcjbEEbdelSPSqoEQATmd0KWtgpyKTohihsgRA7SpHdLUkbCyepBIiLuA&#10;PjWO3lFmE1rbytTIZEcI7ajb0Y/p9uganRCh/sjRITSgyTg0FLOFjA45c5UQYd9IiOuoSohgaiSs&#10;eDFUuWRvUlHGpvuTwwmpTu3SVRkZf51wpMwktE4FQuJ2RRIorh5yBNrUqK2KyviKSxlbyl/R1JUV&#10;PnZdJtSRGXsKqQSOujcbB4qSEGHFSeE50SbHXKXsKEwVeOog4sGBxb2M0lIyLvDUjW4aR3nrBaoj&#10;8EehlEBZk3NMdz1kK1XIUSlDSWPi2eiGN8akfVtbbziQ8JQjniiXqMw+UIUDUeLNoy3NdEMhyhqa&#10;8S5DlBXdR5dUrxL2FHQmjhUbjR3F5QKhrs7Ypn2BtImqN/J5yasOFW8wpOuArdxDBp+OCBSf6VM7&#10;yixCGdS96YR2TEdE5SwZkMqLHCv3hqFJ5rGVI8IjlxY4IvOoyoiarOhfyF9rCw0JrygjsnkVwuQ0&#10;uoqfpgLDIGP1JgIhIyHqEzQZ+yGFeKrXKp8CAyiq1Tna9LKoXv0IEVoUSMrqHJGMjYS4h6nKIAEf&#10;CXEvVwkNZVFp6sqeQfVZlBExDo1h11FlAxhWfM/bt0++Dm8f98cdpnj7Xjr7q366VkovJtQWJlvZ&#10;ynEKF0xhb9qTFUCR+UkPNno+aVbAAZDdYCw0Fu8RsHuKndQc5ln75ZRnO9Wt2yKDHcyQ16Bo2jFd&#10;+DJh5p0/44PGuLSh9BVounTPrMHU5IWlL/0RxwmBiSeNhhCKowNZ5eKIK30k05VAxWMgqz1i0uuX&#10;orKacCjcCuwMrmUaXZ+eYwYXa42uy6/ayvsOhdNx3srhZJJPRTGcOi+6EQgKFDepZJQhI7LKCoiy&#10;obZVZZaoKpqmpd7iza0ZDpeuKFrlko/6uWg4HNoaP5SERbrK8YaSm0gHN67x6zMQFXUtFefBxLWT&#10;yKVIPFyiOi9K7CO/ym1woFoizFsxy5heuTgvNW2ppC6wq1gP9+/0TNDXHbZXemdW5rUpmoEjUJUv&#10;e4vK+1Y++0oP2rXp6Vi5nYMshY501N54+DxdPnJxSlEgM3QCTRFN/E/e/3LcPz7c/Pnh8ZFO6OPh&#10;7v03j4fVxw0axr771nwzbc6C7DGkW5/3NCwbMLRDxaad2OXzfn/zMxp4DvvYdYYuOfzlfn/493r1&#10;io6zq/XxXx82h9169fiXZ7QgjaaHmVen8I8e927848C/ec+/2TxvwepqfVojQUx//eYU29o+vBwe&#10;7u4xU4y4P++p/+j2gTp80AV1vIxSpX+gC+p/1A6F7Rrby87tUOEo+C+1Q03tYbkdyqHVKPaG9dPz&#10;LDek8dWwuBsKwY0xli4H1jAvr2bDtp76cjyccigxTzNzOnjPiQ71vZbq5l9XcxxxT54oNY7QcqJD&#10;3wpK8akSeo4jPN5EifpSi5Lp+9WMjNiKEx3CoF0shJ3jCN84UXqEskNV4AxHOKmJrsX5h/JNQUa4&#10;vYkSz5QBdY6zMlLweiJsLZ65oXhxTkh6kE2kHvkA1F/P8+TgoPp7jJ1qszwLdBB9QqPAPE8ODx4/&#10;g20l1YtCo6HHu1DiyQHqRryURHOiYOGs+1QFPINQUWTU4fpG9ezzy6goMkKkJlbXzvAkhzYZHlFv&#10;D+0FnnSBmkhpn4UGuDmeBUZok0JLj8SzwMhCIcGedMufJte3eVFepO3KorgIj6kWAV5JTo4Ron6w&#10;/vxaokDbJOfQOfTKSiz5NnJozpC2Eb0hJpZIHcVWqrkVTxeXMyV6BEO5/wxCRctTj14bUfGi4Qk1&#10;wniVzSte9Du1A9yCZMui2wlbnXotZvclLiRndfCC86ItKeZ0Vhy1z6HWf05xDo8oYIHMMKDoe15A&#10;uhpM00rcitYmOCFkWwRufNt08hFBEYdpVjBEdlJgWOyZMfa0zK2boqMJ7Rde2oVUenKemnp/hMVN&#10;cYkzIRpLjaQ0BwQPB9n1Fs1MaDwW3Tk9L6e5YR5sA0HKopXJw/VKywYhmzNLbOlWPr85ON7jCBfA&#10;KRqZcHzLBzgFByZ9PHwUdtbsfim6mFDNjz4eSXEOD7p9qJl4niWHx+GhJZ5iRQOT72EkQUp67E7q&#10;DDhFQh/v3LIsu5e63kkHOIUhJ5Z4v6ElT9K87F5qEbeVxOSbB/l308s8C4CQf4RGs9akzM4kp36I&#10;Fd1L2iFGScwzTyTOcB8TUC+6lxz8hrQpi+4lHDc91pLAk0ID0/RIilOv96zuZQsTkido8pN48j3k&#10;LJrCJZ4FRugExWqSeHKMcGuLrVYzJwSyEWeF8MSnQgiJJ99FuBSMkmenB/ZkJP2iUbQwaReNooXp&#10;TQ0zf84UHUw6Jd9HOiWHSKfkGOmUHCKdkmOkU3KIdEqOkU7JrwcqJcXXJtx1Sr6NdMrFGFH6ceHs&#10;izGiWOtCnosx+q2BaalN4TqWky5GCmUMy7ku3k+/NTCFMrZlmwV5xMUQUDZ8KdflaBWxBdUB4f2p&#10;CYBA7tLumbJgGb4SMXyle6asVoYbJHKx/hZJo1ADm3pzsHGIvCi+LXpzyjpl2JjIxZpjxC05d5wd&#10;RC4WHKM1l5Onqk6le+azzqKU0LmWu2dQt1jMkPSVu2eQlCgGJI3l7hlkFYsBSWele6bElyJNZCSE&#10;kWJ0/m1/zmcIJ4iV7pkS45QJvla6Z0qU690zqBnjSqcyqmuUp0k6lEin/K/SOzOWpeipePEacRdp&#10;hhLpVIV1LXfOoO2X60BRFcIBMRNphhLpJX0zJdQUF6EptL6ZEuslfTMl2Ev6Zkq0F/TN4Hzlpkp1&#10;n9cIPQimoippPiKltrW+GZy2xYi0ypGcFOcoEU9Z1mvEBcQRJeQL+maQyyykSrsbr3ppDjgxPiLl&#10;sNW+mRLzJX0zJeZL+mZKzOnFTSsRz2lRjxLzVBR8rfTNwKlyzRf0zeDMLkYkzPFbHaJUJeaoRAp6&#10;KH0zOMGLOfIRpmheYp7SwNdl3wwlZqfW11/SoRIiOys0qNBjmyQ8V/zknoRcRgb3Gu1xJsnJ49RR&#10;gjd2MAQVtEbSTJA/EyF+KCQSIiauEeLHxqJpEd/RCW0qacdvU6mEUDPJiIeNNjXCrJEQP76iEiJf&#10;GJVBUFglhKnx5sN6T3ENYJfNkj+jeSwyLYGwg8fTZLT4vZVAiDimStjjh/6iwadFnafMnyLamSAX&#10;CLxdIvgxlShvFkJaIIZMRBbQMUKkNwqb+WUR8meU1eESScymG0j+On8mldI5MZ2o+ev8GcnaJFql&#10;RDSendNGzzzyZ+QVidqpYS1/mz8jVVw1+NUvHbposbYCHJWNBmNMZ0KeLH9mNdO0lVXdpUpz/OSg&#10;Lh66JMO8lWpUlzcyFqK2pJEGidhPHYVZ/vwZ9aA6zEhYKfLDmsOLCMsEiRN1ZniONHWl1AapjUQ4&#10;XTSzbPkzyoh9HldozR92aKoKMk7OPTPKnwm8Mbf26RuopVqOoHO+IGQ++TMvhlTDVamAy+0RurN+&#10;4wbyZNlzwOH9itIi87W3X3+TIPz/LS0Kv7uMn64OBVjpZ7bpt7H5v0Mp0vnHwN/9BwAA//8DAFBL&#10;AwQUAAYACAAAACEAeBgWPuAAAAAKAQAADwAAAGRycy9kb3ducmV2LnhtbEyPQUvDQBCF74L/YRnB&#10;W7vZ2oqJ2ZRS1FMRbAXxNs1Ok9Dsbshuk/TfO570+JiP977J15NtxUB9aLzToOYJCHKlN42rNHwe&#10;XmdPIEJEZ7D1jjRcKcC6uL3JMTN+dB807GMluMSFDDXUMXaZlKGsyWKY+44c306+txg59pU0PY5c&#10;blu5SJJHabFxvFBjR9uayvP+YjW8jThuHtTLsDufttfvw+r9a6dI6/u7afMMItIU/2D41Wd1KNjp&#10;6C/OBNFqmKnlit2jhnQJgoE0XXA+MpkoBbLI5f8Xih8AAAD//wMAUEsBAi0AFAAGAAgAAAAhALaD&#10;OJL+AAAA4QEAABMAAAAAAAAAAAAAAAAAAAAAAFtDb250ZW50X1R5cGVzXS54bWxQSwECLQAUAAYA&#10;CAAAACEAOP0h/9YAAACUAQAACwAAAAAAAAAAAAAAAAAvAQAAX3JlbHMvLnJlbHNQSwECLQAUAAYA&#10;CAAAACEAPZ89DJISAABUXAAADgAAAAAAAAAAAAAAAAAuAgAAZHJzL2Uyb0RvYy54bWxQSwECLQAU&#10;AAYACAAAACEAeBgWPuAAAAAKAQAADwAAAAAAAAAAAAAAAADsFAAAZHJzL2Rvd25yZXYueG1sUEsF&#10;BgAAAAAEAAQA8wAAAPkVAAAAAA==&#10;">
              <v:shape id="AutoShape 9" o:spid="_x0000_s1027" style="position:absolute;left:5;top:1702;width:11901;height:736;visibility:visible;mso-wrap-style:square;v-text-anchor:top" coordsize="1190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LXwQAAANoAAAAPAAAAZHJzL2Rvd25yZXYueG1sRI9La8Mw&#10;EITvgf4HsYXeErlpKcGJEkIh0EvBdR7nxVo/iLUSkvzov68KhR6HmfmG2R1m04uRfOgsK3heZSCI&#10;K6s7bhRczqflBkSIyBp7y6TgmwIc9g+LHebaTvxFYxkbkSAcclTQxuhyKUPVksGwso44ebX1BmOS&#10;vpHa45TgppfrLHuTBjtOCy06em+pupeDUTBcsHLnz9esuLqbt2NR47WrlXp6nI9bEJHm+B/+a39o&#10;BS/weyXdALn/AQAA//8DAFBLAQItABQABgAIAAAAIQDb4fbL7gAAAIUBAAATAAAAAAAAAAAAAAAA&#10;AAAAAABbQ29udGVudF9UeXBlc10ueG1sUEsBAi0AFAAGAAgAAAAhAFr0LFu/AAAAFQEAAAsAAAAA&#10;AAAAAAAAAAAAHwEAAF9yZWxzLy5yZWxzUEsBAi0AFAAGAAgAAAAhAAUs4tfBAAAA2gAAAA8AAAAA&#10;AAAAAAAAAAAABwIAAGRycy9kb3ducmV2LnhtbFBLBQYAAAAAAwADALcAAAD1AgAAAAA=&#10;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    </v:shape>
              <v:shape id="AutoShape 8" o:spid="_x0000_s1028" style="position:absolute;left:5;top:1521;width:6184;height:406;visibility:visible;mso-wrap-style:square;v-text-anchor:top" coordsize="618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98GxAAAANoAAAAPAAAAZHJzL2Rvd25yZXYueG1sRI9BawIx&#10;FITvgv8hvEIvUrMttV22RrFiQbxp20Nvj81zs3TzsiZxXf+9EQSPw8x8w0znvW1ERz7UjhU8jzMQ&#10;xKXTNVcKfr6/nnIQISJrbByTgjMFmM+GgykW2p14S90uViJBOBSowMTYFlKG0pDFMHYtcfL2zluM&#10;SfpKao+nBLeNfMmyN2mx5rRgsKWlofJ/d7QKVp/b31F/+Mv3xtP6Pe8OyzjZKPX40C8+QETq4z18&#10;a6+1gle4Xkk3QM4uAAAA//8DAFBLAQItABQABgAIAAAAIQDb4fbL7gAAAIUBAAATAAAAAAAAAAAA&#10;AAAAAAAAAABbQ29udGVudF9UeXBlc10ueG1sUEsBAi0AFAAGAAgAAAAhAFr0LFu/AAAAFQEAAAsA&#10;AAAAAAAAAAAAAAAAHwEAAF9yZWxzLy5yZWxzUEsBAi0AFAAGAAgAAAAhAGX/3wbEAAAA2gAAAA8A&#10;AAAAAAAAAAAAAAAABwIAAGRycy9kb3ducmV2LnhtbFBLBQYAAAAAAwADALcAAAD4AgAAAAA=&#10;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    </v:shape>
            </v:group>
          </w:pict>
        </mc:Fallback>
      </mc:AlternateContent>
    </w:r>
  </w:p>
  <w:p w14:paraId="1D5C4007" w14:textId="77777777" w:rsidR="004730C0" w:rsidRPr="00D44D84" w:rsidRDefault="004730C0" w:rsidP="00EA0E4F">
    <w:pPr>
      <w:spacing w:after="0" w:line="240" w:lineRule="auto"/>
      <w:rPr>
        <w:sz w:val="26"/>
        <w:szCs w:val="26"/>
      </w:rPr>
    </w:pPr>
  </w:p>
  <w:p w14:paraId="77111A3E" w14:textId="77777777"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E63"/>
    <w:multiLevelType w:val="hybridMultilevel"/>
    <w:tmpl w:val="CF9C5350"/>
    <w:lvl w:ilvl="0" w:tplc="45902506">
      <w:numFmt w:val="bullet"/>
      <w:lvlText w:val="•"/>
      <w:lvlJc w:val="left"/>
      <w:pPr>
        <w:ind w:left="1428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5E51CB"/>
    <w:multiLevelType w:val="hybridMultilevel"/>
    <w:tmpl w:val="241EE274"/>
    <w:lvl w:ilvl="0" w:tplc="FF4CA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27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08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64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89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4D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F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25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8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912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7739A5"/>
    <w:multiLevelType w:val="hybridMultilevel"/>
    <w:tmpl w:val="BEFC52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961F0D"/>
    <w:multiLevelType w:val="hybridMultilevel"/>
    <w:tmpl w:val="ECB8DBC8"/>
    <w:lvl w:ilvl="0" w:tplc="0B0C22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E9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05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E3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23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E8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05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EA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CE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0879"/>
    <w:multiLevelType w:val="hybridMultilevel"/>
    <w:tmpl w:val="6BDA20B0"/>
    <w:lvl w:ilvl="0" w:tplc="7BC0F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A53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CC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A88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242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0E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42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27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C9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0FC0"/>
    <w:multiLevelType w:val="hybridMultilevel"/>
    <w:tmpl w:val="EDD224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0853EC"/>
    <w:multiLevelType w:val="hybridMultilevel"/>
    <w:tmpl w:val="12BE4760"/>
    <w:lvl w:ilvl="0" w:tplc="5ACEF74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FD122FD"/>
    <w:multiLevelType w:val="hybridMultilevel"/>
    <w:tmpl w:val="D96A6278"/>
    <w:lvl w:ilvl="0" w:tplc="1512C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07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6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E8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2C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66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5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EF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A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5B7478"/>
    <w:multiLevelType w:val="hybridMultilevel"/>
    <w:tmpl w:val="C2A4BC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033FFD"/>
    <w:multiLevelType w:val="hybridMultilevel"/>
    <w:tmpl w:val="1DDAB1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EB77810"/>
    <w:multiLevelType w:val="hybridMultilevel"/>
    <w:tmpl w:val="BE0E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22171"/>
    <w:multiLevelType w:val="hybridMultilevel"/>
    <w:tmpl w:val="41945F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06A546B"/>
    <w:multiLevelType w:val="hybridMultilevel"/>
    <w:tmpl w:val="D7DA89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61CD3"/>
    <w:multiLevelType w:val="hybridMultilevel"/>
    <w:tmpl w:val="0452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A0645"/>
    <w:multiLevelType w:val="hybridMultilevel"/>
    <w:tmpl w:val="C0C604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9"/>
    <w:rsid w:val="000015F9"/>
    <w:rsid w:val="000048C4"/>
    <w:rsid w:val="00013FB8"/>
    <w:rsid w:val="000171F1"/>
    <w:rsid w:val="00021C9B"/>
    <w:rsid w:val="00023AE1"/>
    <w:rsid w:val="00032C4C"/>
    <w:rsid w:val="00033165"/>
    <w:rsid w:val="00056897"/>
    <w:rsid w:val="0006292F"/>
    <w:rsid w:val="00065840"/>
    <w:rsid w:val="00081CF3"/>
    <w:rsid w:val="000834D8"/>
    <w:rsid w:val="0009390B"/>
    <w:rsid w:val="000B1073"/>
    <w:rsid w:val="000B311C"/>
    <w:rsid w:val="000B4048"/>
    <w:rsid w:val="000B496C"/>
    <w:rsid w:val="000B5B82"/>
    <w:rsid w:val="000C05F8"/>
    <w:rsid w:val="000D296B"/>
    <w:rsid w:val="000F6DD4"/>
    <w:rsid w:val="00100A82"/>
    <w:rsid w:val="00110759"/>
    <w:rsid w:val="001144F1"/>
    <w:rsid w:val="00133E14"/>
    <w:rsid w:val="0013551E"/>
    <w:rsid w:val="00137168"/>
    <w:rsid w:val="0014074E"/>
    <w:rsid w:val="00142EA3"/>
    <w:rsid w:val="001432B5"/>
    <w:rsid w:val="00146CE2"/>
    <w:rsid w:val="00165F82"/>
    <w:rsid w:val="00167177"/>
    <w:rsid w:val="00181919"/>
    <w:rsid w:val="001A176D"/>
    <w:rsid w:val="001A5B76"/>
    <w:rsid w:val="001B5500"/>
    <w:rsid w:val="001C0EAA"/>
    <w:rsid w:val="001D1C1D"/>
    <w:rsid w:val="001D6322"/>
    <w:rsid w:val="0020161E"/>
    <w:rsid w:val="00206BBA"/>
    <w:rsid w:val="0022180E"/>
    <w:rsid w:val="00247BB8"/>
    <w:rsid w:val="002611CC"/>
    <w:rsid w:val="0026606F"/>
    <w:rsid w:val="0026736D"/>
    <w:rsid w:val="00273AD4"/>
    <w:rsid w:val="002741EF"/>
    <w:rsid w:val="00275164"/>
    <w:rsid w:val="00282E28"/>
    <w:rsid w:val="002B2DA7"/>
    <w:rsid w:val="002C4ADE"/>
    <w:rsid w:val="002D6C02"/>
    <w:rsid w:val="002F10BF"/>
    <w:rsid w:val="002F6D4C"/>
    <w:rsid w:val="00303103"/>
    <w:rsid w:val="00306395"/>
    <w:rsid w:val="00311804"/>
    <w:rsid w:val="00323B5F"/>
    <w:rsid w:val="00323EC9"/>
    <w:rsid w:val="0033379A"/>
    <w:rsid w:val="00341016"/>
    <w:rsid w:val="00342EA6"/>
    <w:rsid w:val="003459A4"/>
    <w:rsid w:val="0035364D"/>
    <w:rsid w:val="003600E4"/>
    <w:rsid w:val="0036054C"/>
    <w:rsid w:val="00365E1C"/>
    <w:rsid w:val="00387778"/>
    <w:rsid w:val="0039136F"/>
    <w:rsid w:val="003916AE"/>
    <w:rsid w:val="00392AD7"/>
    <w:rsid w:val="003948C0"/>
    <w:rsid w:val="003D2090"/>
    <w:rsid w:val="003F6737"/>
    <w:rsid w:val="003F78F4"/>
    <w:rsid w:val="004010DF"/>
    <w:rsid w:val="00416291"/>
    <w:rsid w:val="004265A6"/>
    <w:rsid w:val="00430E53"/>
    <w:rsid w:val="00441465"/>
    <w:rsid w:val="00454658"/>
    <w:rsid w:val="00456A5B"/>
    <w:rsid w:val="00462492"/>
    <w:rsid w:val="004637C3"/>
    <w:rsid w:val="004670FD"/>
    <w:rsid w:val="004701C5"/>
    <w:rsid w:val="004730C0"/>
    <w:rsid w:val="00474F30"/>
    <w:rsid w:val="00484E04"/>
    <w:rsid w:val="00490FF0"/>
    <w:rsid w:val="0049564F"/>
    <w:rsid w:val="00497D5C"/>
    <w:rsid w:val="004A030D"/>
    <w:rsid w:val="004B2C64"/>
    <w:rsid w:val="004B3AF2"/>
    <w:rsid w:val="004B7D12"/>
    <w:rsid w:val="004C1F90"/>
    <w:rsid w:val="004E12C9"/>
    <w:rsid w:val="004F0CC1"/>
    <w:rsid w:val="004F525C"/>
    <w:rsid w:val="00500562"/>
    <w:rsid w:val="00506587"/>
    <w:rsid w:val="00517437"/>
    <w:rsid w:val="005409FF"/>
    <w:rsid w:val="005435CE"/>
    <w:rsid w:val="0054396C"/>
    <w:rsid w:val="005444DB"/>
    <w:rsid w:val="00545934"/>
    <w:rsid w:val="00545C73"/>
    <w:rsid w:val="00572BD9"/>
    <w:rsid w:val="00583661"/>
    <w:rsid w:val="005A24E1"/>
    <w:rsid w:val="005C3539"/>
    <w:rsid w:val="005C4D4A"/>
    <w:rsid w:val="00610404"/>
    <w:rsid w:val="006138CF"/>
    <w:rsid w:val="00631D69"/>
    <w:rsid w:val="00650E12"/>
    <w:rsid w:val="006563EC"/>
    <w:rsid w:val="00666CBF"/>
    <w:rsid w:val="00677985"/>
    <w:rsid w:val="0069384D"/>
    <w:rsid w:val="006A4921"/>
    <w:rsid w:val="006B0AE9"/>
    <w:rsid w:val="006B2D54"/>
    <w:rsid w:val="006B4C44"/>
    <w:rsid w:val="006D2BDE"/>
    <w:rsid w:val="006E4A1C"/>
    <w:rsid w:val="006F424A"/>
    <w:rsid w:val="00710A9F"/>
    <w:rsid w:val="007126FD"/>
    <w:rsid w:val="007315E5"/>
    <w:rsid w:val="00731AAC"/>
    <w:rsid w:val="00734D68"/>
    <w:rsid w:val="00750350"/>
    <w:rsid w:val="0077227D"/>
    <w:rsid w:val="007759A9"/>
    <w:rsid w:val="0079428C"/>
    <w:rsid w:val="007A007F"/>
    <w:rsid w:val="007A1897"/>
    <w:rsid w:val="007B0578"/>
    <w:rsid w:val="007B3A5E"/>
    <w:rsid w:val="007B4A97"/>
    <w:rsid w:val="007B535D"/>
    <w:rsid w:val="007B614A"/>
    <w:rsid w:val="007C458D"/>
    <w:rsid w:val="007C6BD4"/>
    <w:rsid w:val="007D48A8"/>
    <w:rsid w:val="007E0532"/>
    <w:rsid w:val="007E1321"/>
    <w:rsid w:val="00805042"/>
    <w:rsid w:val="00820E96"/>
    <w:rsid w:val="00826CAC"/>
    <w:rsid w:val="00836B11"/>
    <w:rsid w:val="00847CC4"/>
    <w:rsid w:val="00847FA3"/>
    <w:rsid w:val="008610FC"/>
    <w:rsid w:val="008A1768"/>
    <w:rsid w:val="008B00FF"/>
    <w:rsid w:val="008B0D3F"/>
    <w:rsid w:val="008C04DD"/>
    <w:rsid w:val="008D4BA1"/>
    <w:rsid w:val="008D544E"/>
    <w:rsid w:val="008F0EE8"/>
    <w:rsid w:val="008F16B3"/>
    <w:rsid w:val="008F57C1"/>
    <w:rsid w:val="008F799B"/>
    <w:rsid w:val="00900D14"/>
    <w:rsid w:val="00901217"/>
    <w:rsid w:val="00904073"/>
    <w:rsid w:val="00924948"/>
    <w:rsid w:val="00925CDD"/>
    <w:rsid w:val="00926BB4"/>
    <w:rsid w:val="00946D7C"/>
    <w:rsid w:val="009512A8"/>
    <w:rsid w:val="00955B96"/>
    <w:rsid w:val="00962E4A"/>
    <w:rsid w:val="009637C9"/>
    <w:rsid w:val="00970D4F"/>
    <w:rsid w:val="009724B3"/>
    <w:rsid w:val="009922E7"/>
    <w:rsid w:val="009925A6"/>
    <w:rsid w:val="009928AE"/>
    <w:rsid w:val="00993F08"/>
    <w:rsid w:val="009A00F1"/>
    <w:rsid w:val="009B45F4"/>
    <w:rsid w:val="009B66E4"/>
    <w:rsid w:val="009C1D1F"/>
    <w:rsid w:val="009E6DE4"/>
    <w:rsid w:val="00A024CB"/>
    <w:rsid w:val="00A5298D"/>
    <w:rsid w:val="00A55E93"/>
    <w:rsid w:val="00A71DF4"/>
    <w:rsid w:val="00A7335B"/>
    <w:rsid w:val="00A97510"/>
    <w:rsid w:val="00AA4195"/>
    <w:rsid w:val="00AA7BD8"/>
    <w:rsid w:val="00AB1DDD"/>
    <w:rsid w:val="00AB26BC"/>
    <w:rsid w:val="00AB6886"/>
    <w:rsid w:val="00AC34C6"/>
    <w:rsid w:val="00B01068"/>
    <w:rsid w:val="00B07ECB"/>
    <w:rsid w:val="00B10293"/>
    <w:rsid w:val="00B10CC0"/>
    <w:rsid w:val="00B23709"/>
    <w:rsid w:val="00B30F4B"/>
    <w:rsid w:val="00B44ABA"/>
    <w:rsid w:val="00B470D9"/>
    <w:rsid w:val="00B60880"/>
    <w:rsid w:val="00B72757"/>
    <w:rsid w:val="00B74D2B"/>
    <w:rsid w:val="00B74ECE"/>
    <w:rsid w:val="00B76BB6"/>
    <w:rsid w:val="00B8123D"/>
    <w:rsid w:val="00B90CB8"/>
    <w:rsid w:val="00B93CAE"/>
    <w:rsid w:val="00B9430A"/>
    <w:rsid w:val="00BA44B7"/>
    <w:rsid w:val="00BA4DE4"/>
    <w:rsid w:val="00BF2F56"/>
    <w:rsid w:val="00C00F9E"/>
    <w:rsid w:val="00C308F0"/>
    <w:rsid w:val="00C33B87"/>
    <w:rsid w:val="00C348E7"/>
    <w:rsid w:val="00C45355"/>
    <w:rsid w:val="00C60D85"/>
    <w:rsid w:val="00C6720B"/>
    <w:rsid w:val="00C73971"/>
    <w:rsid w:val="00C74BAF"/>
    <w:rsid w:val="00CA3544"/>
    <w:rsid w:val="00CB676E"/>
    <w:rsid w:val="00CC69A6"/>
    <w:rsid w:val="00CD679C"/>
    <w:rsid w:val="00CF4122"/>
    <w:rsid w:val="00CF611B"/>
    <w:rsid w:val="00D00350"/>
    <w:rsid w:val="00D06B28"/>
    <w:rsid w:val="00D06F0F"/>
    <w:rsid w:val="00D166FA"/>
    <w:rsid w:val="00D20C27"/>
    <w:rsid w:val="00D22B6B"/>
    <w:rsid w:val="00D409AD"/>
    <w:rsid w:val="00D44D84"/>
    <w:rsid w:val="00D550B1"/>
    <w:rsid w:val="00D66060"/>
    <w:rsid w:val="00D72C92"/>
    <w:rsid w:val="00D81D74"/>
    <w:rsid w:val="00D848A5"/>
    <w:rsid w:val="00DB6EC3"/>
    <w:rsid w:val="00DF3FE7"/>
    <w:rsid w:val="00DF6D33"/>
    <w:rsid w:val="00E0028C"/>
    <w:rsid w:val="00E03843"/>
    <w:rsid w:val="00E22279"/>
    <w:rsid w:val="00E3409E"/>
    <w:rsid w:val="00E3421E"/>
    <w:rsid w:val="00E41174"/>
    <w:rsid w:val="00E44987"/>
    <w:rsid w:val="00E57841"/>
    <w:rsid w:val="00E630E5"/>
    <w:rsid w:val="00E707E6"/>
    <w:rsid w:val="00E74B6A"/>
    <w:rsid w:val="00E7746C"/>
    <w:rsid w:val="00E82329"/>
    <w:rsid w:val="00EA0E4F"/>
    <w:rsid w:val="00EB3025"/>
    <w:rsid w:val="00EC2BD0"/>
    <w:rsid w:val="00EF0812"/>
    <w:rsid w:val="00F01449"/>
    <w:rsid w:val="00F26BDE"/>
    <w:rsid w:val="00F540D2"/>
    <w:rsid w:val="00F5486C"/>
    <w:rsid w:val="00F7677A"/>
    <w:rsid w:val="00FB4B0A"/>
    <w:rsid w:val="00FC12A1"/>
    <w:rsid w:val="00FC227F"/>
    <w:rsid w:val="00FD2191"/>
    <w:rsid w:val="00FD7498"/>
    <w:rsid w:val="00F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27417"/>
  <w15:docId w15:val="{C7E021D1-CEA0-224B-B7FB-D974B9C7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4AD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C12A1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76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6BB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76BB6"/>
    <w:rPr>
      <w:rFonts w:asciiTheme="minorHAnsi" w:eastAsiaTheme="minorHAnsi" w:hAnsiTheme="minorHAnsi" w:cstheme="minorBid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6BB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76BB6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ients.ru/" TargetMode="External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pat@patien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!!</Company>
  <LinksUpToDate>false</LinksUpToDate>
  <CharactersWithSpaces>8178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Microsoft Office User</cp:lastModifiedBy>
  <cp:revision>4</cp:revision>
  <cp:lastPrinted>2018-09-17T07:07:00Z</cp:lastPrinted>
  <dcterms:created xsi:type="dcterms:W3CDTF">2020-11-16T12:28:00Z</dcterms:created>
  <dcterms:modified xsi:type="dcterms:W3CDTF">2020-11-26T19:30:00Z</dcterms:modified>
</cp:coreProperties>
</file>